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1704" w14:textId="30211645" w:rsidR="00AC086D" w:rsidRDefault="00E10ED3" w:rsidP="00AC086D">
      <w:pPr>
        <w:rPr>
          <w:rFonts w:ascii="Arial" w:hAnsi="Arial" w:cs="Arial"/>
          <w:sz w:val="24"/>
          <w:szCs w:val="24"/>
        </w:rPr>
      </w:pPr>
      <w:r>
        <w:rPr>
          <w:noProof/>
        </w:rPr>
        <w:drawing>
          <wp:anchor distT="0" distB="0" distL="114300" distR="114300" simplePos="0" relativeHeight="251662336" behindDoc="0" locked="0" layoutInCell="1" allowOverlap="1" wp14:anchorId="0060252B" wp14:editId="4A21416B">
            <wp:simplePos x="0" y="0"/>
            <wp:positionH relativeFrom="margin">
              <wp:align>center</wp:align>
            </wp:positionH>
            <wp:positionV relativeFrom="paragraph">
              <wp:posOffset>0</wp:posOffset>
            </wp:positionV>
            <wp:extent cx="2726690" cy="1533525"/>
            <wp:effectExtent l="0" t="0" r="0" b="9525"/>
            <wp:wrapThrough wrapText="bothSides">
              <wp:wrapPolygon edited="0">
                <wp:start x="0" y="0"/>
                <wp:lineTo x="0" y="21466"/>
                <wp:lineTo x="21429" y="21466"/>
                <wp:lineTo x="21429" y="0"/>
                <wp:lineTo x="0" y="0"/>
              </wp:wrapPolygon>
            </wp:wrapThrough>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6690" cy="1533525"/>
                    </a:xfrm>
                    <a:prstGeom prst="rect">
                      <a:avLst/>
                    </a:prstGeom>
                    <a:noFill/>
                    <a:ln>
                      <a:noFill/>
                    </a:ln>
                  </pic:spPr>
                </pic:pic>
              </a:graphicData>
            </a:graphic>
          </wp:anchor>
        </w:drawing>
      </w:r>
    </w:p>
    <w:p w14:paraId="4C42C586" w14:textId="77777777" w:rsidR="00AC086D" w:rsidRDefault="00AC086D" w:rsidP="00AC086D">
      <w:pPr>
        <w:rPr>
          <w:rFonts w:ascii="Arial" w:hAnsi="Arial" w:cs="Arial"/>
          <w:sz w:val="24"/>
          <w:szCs w:val="24"/>
        </w:rPr>
      </w:pPr>
    </w:p>
    <w:p w14:paraId="38A0940D" w14:textId="77777777" w:rsidR="00AC086D" w:rsidRDefault="00AC086D" w:rsidP="00AC086D">
      <w:pPr>
        <w:rPr>
          <w:rFonts w:ascii="Arial" w:hAnsi="Arial" w:cs="Arial"/>
          <w:b/>
          <w:color w:val="00B050"/>
          <w:sz w:val="24"/>
          <w:szCs w:val="24"/>
        </w:rPr>
      </w:pPr>
    </w:p>
    <w:p w14:paraId="00B25F1E" w14:textId="77777777" w:rsidR="00E10ED3" w:rsidRDefault="00E10ED3" w:rsidP="00AC086D">
      <w:pPr>
        <w:rPr>
          <w:rFonts w:ascii="Arial" w:hAnsi="Arial" w:cs="Arial"/>
          <w:b/>
          <w:color w:val="00B050"/>
          <w:sz w:val="24"/>
          <w:szCs w:val="24"/>
        </w:rPr>
      </w:pPr>
    </w:p>
    <w:p w14:paraId="2D58AB1E" w14:textId="77777777" w:rsidR="00E10ED3" w:rsidRDefault="00E10ED3" w:rsidP="00AC086D">
      <w:pPr>
        <w:rPr>
          <w:rFonts w:ascii="Arial" w:hAnsi="Arial" w:cs="Arial"/>
          <w:b/>
          <w:color w:val="00B050"/>
          <w:sz w:val="24"/>
          <w:szCs w:val="24"/>
        </w:rPr>
      </w:pPr>
    </w:p>
    <w:p w14:paraId="472C7D05" w14:textId="245AB357" w:rsidR="006163CF" w:rsidRPr="00C74C05" w:rsidRDefault="006163CF" w:rsidP="006163CF">
      <w:pPr>
        <w:rPr>
          <w:rFonts w:ascii="Arial" w:hAnsi="Arial" w:cs="Arial"/>
          <w:b/>
          <w:color w:val="00B050"/>
          <w:sz w:val="28"/>
          <w:szCs w:val="28"/>
        </w:rPr>
      </w:pPr>
      <w:r w:rsidRPr="00C74C05">
        <w:rPr>
          <w:rFonts w:ascii="Arial" w:hAnsi="Arial" w:cs="Arial"/>
          <w:b/>
          <w:color w:val="00B050"/>
          <w:sz w:val="28"/>
          <w:szCs w:val="28"/>
        </w:rPr>
        <w:t>Job Description –</w:t>
      </w:r>
      <w:r w:rsidR="002671CA">
        <w:rPr>
          <w:rFonts w:ascii="Arial" w:hAnsi="Arial" w:cs="Arial"/>
          <w:b/>
          <w:color w:val="00B050"/>
          <w:sz w:val="28"/>
          <w:szCs w:val="28"/>
        </w:rPr>
        <w:t xml:space="preserve"> </w:t>
      </w:r>
      <w:r w:rsidR="006507AC">
        <w:rPr>
          <w:rFonts w:ascii="Arial" w:hAnsi="Arial" w:cs="Arial"/>
          <w:b/>
          <w:color w:val="00B050"/>
          <w:sz w:val="28"/>
          <w:szCs w:val="28"/>
        </w:rPr>
        <w:t>Hub</w:t>
      </w:r>
      <w:r>
        <w:rPr>
          <w:rFonts w:ascii="Arial" w:hAnsi="Arial" w:cs="Arial"/>
          <w:b/>
          <w:color w:val="00B050"/>
          <w:sz w:val="28"/>
          <w:szCs w:val="28"/>
        </w:rPr>
        <w:t xml:space="preserve"> Coordinator </w:t>
      </w:r>
    </w:p>
    <w:p w14:paraId="10C4F899" w14:textId="77777777" w:rsidR="006163CF" w:rsidRPr="00AC086D" w:rsidRDefault="006163CF" w:rsidP="006163CF">
      <w:pPr>
        <w:rPr>
          <w:rFonts w:ascii="Arial" w:hAnsi="Arial" w:cs="Arial"/>
          <w:b/>
          <w:color w:val="00B050"/>
          <w:sz w:val="24"/>
          <w:szCs w:val="24"/>
        </w:rPr>
      </w:pPr>
      <w:r w:rsidRPr="00AC086D">
        <w:rPr>
          <w:rFonts w:ascii="Arial" w:hAnsi="Arial" w:cs="Arial"/>
          <w:b/>
          <w:color w:val="00B050"/>
          <w:sz w:val="24"/>
          <w:szCs w:val="24"/>
        </w:rPr>
        <w:t>Summary of the Role</w:t>
      </w:r>
    </w:p>
    <w:p w14:paraId="116567AF" w14:textId="051E4993" w:rsidR="00E10ED3" w:rsidRPr="00E10ED3" w:rsidRDefault="00F635F9" w:rsidP="00E10ED3">
      <w:pPr>
        <w:rPr>
          <w:rFonts w:ascii="Arial" w:eastAsia="Arial" w:hAnsi="Arial" w:cs="Arial"/>
          <w:sz w:val="24"/>
          <w:szCs w:val="24"/>
        </w:rPr>
      </w:pPr>
      <w:r>
        <w:rPr>
          <w:rFonts w:ascii="Arial" w:eastAsia="Arial" w:hAnsi="Arial" w:cs="Arial"/>
          <w:sz w:val="24"/>
          <w:szCs w:val="24"/>
        </w:rPr>
        <w:t>Inclusion Gloucestershire is a Disabled People’s Organisation</w:t>
      </w:r>
      <w:r w:rsidR="00E10ED3">
        <w:rPr>
          <w:rFonts w:ascii="Arial" w:eastAsia="Arial" w:hAnsi="Arial" w:cs="Arial"/>
          <w:sz w:val="24"/>
          <w:szCs w:val="24"/>
        </w:rPr>
        <w:t>. Our vision is t</w:t>
      </w:r>
      <w:r w:rsidR="00E10ED3" w:rsidRPr="00E10ED3">
        <w:rPr>
          <w:rFonts w:ascii="Arial" w:eastAsia="Arial" w:hAnsi="Arial" w:cs="Arial"/>
          <w:sz w:val="24"/>
          <w:szCs w:val="24"/>
        </w:rPr>
        <w:t>o help achieve an inclusive society that values, respects and includes disabled people every day and in every way</w:t>
      </w:r>
      <w:r w:rsidR="00E10ED3">
        <w:rPr>
          <w:rFonts w:ascii="Arial" w:eastAsia="Arial" w:hAnsi="Arial" w:cs="Arial"/>
          <w:sz w:val="24"/>
          <w:szCs w:val="24"/>
        </w:rPr>
        <w:t>.</w:t>
      </w:r>
    </w:p>
    <w:p w14:paraId="72064A26" w14:textId="66C9801E" w:rsidR="006507AC" w:rsidRDefault="006507AC" w:rsidP="006507AC">
      <w:pPr>
        <w:jc w:val="both"/>
        <w:rPr>
          <w:rFonts w:ascii="Arial" w:hAnsi="Arial" w:cs="Arial"/>
          <w:sz w:val="24"/>
          <w:szCs w:val="24"/>
        </w:rPr>
      </w:pPr>
      <w:r w:rsidRPr="006507AC">
        <w:rPr>
          <w:rFonts w:ascii="Arial" w:hAnsi="Arial" w:cs="Arial"/>
          <w:sz w:val="24"/>
          <w:szCs w:val="24"/>
        </w:rPr>
        <w:t xml:space="preserve">The </w:t>
      </w:r>
      <w:r>
        <w:rPr>
          <w:rFonts w:ascii="Arial" w:hAnsi="Arial" w:cs="Arial"/>
          <w:sz w:val="24"/>
          <w:szCs w:val="24"/>
        </w:rPr>
        <w:t>Inclusion H</w:t>
      </w:r>
      <w:r w:rsidRPr="006507AC">
        <w:rPr>
          <w:rFonts w:ascii="Arial" w:hAnsi="Arial" w:cs="Arial"/>
          <w:sz w:val="24"/>
          <w:szCs w:val="24"/>
        </w:rPr>
        <w:t>ub</w:t>
      </w:r>
      <w:r>
        <w:rPr>
          <w:rFonts w:ascii="Arial" w:hAnsi="Arial" w:cs="Arial"/>
          <w:sz w:val="24"/>
          <w:szCs w:val="24"/>
        </w:rPr>
        <w:t>s</w:t>
      </w:r>
      <w:r w:rsidRPr="006507AC">
        <w:rPr>
          <w:rFonts w:ascii="Arial" w:hAnsi="Arial" w:cs="Arial"/>
          <w:sz w:val="24"/>
          <w:szCs w:val="24"/>
        </w:rPr>
        <w:t xml:space="preserve"> aim to reduce isolation, increase support, improve knowledge, and improve the wellbeing of disabled people and those facing disabling barriers.</w:t>
      </w:r>
      <w:r>
        <w:rPr>
          <w:rFonts w:ascii="Arial" w:hAnsi="Arial" w:cs="Arial"/>
          <w:sz w:val="24"/>
          <w:szCs w:val="24"/>
        </w:rPr>
        <w:t xml:space="preserve"> </w:t>
      </w:r>
      <w:r w:rsidRPr="004948F2">
        <w:rPr>
          <w:rFonts w:ascii="Arial" w:hAnsi="Arial" w:cs="Arial"/>
          <w:sz w:val="24"/>
          <w:szCs w:val="24"/>
        </w:rPr>
        <w:t xml:space="preserve">This role sits within the </w:t>
      </w:r>
      <w:r>
        <w:rPr>
          <w:rFonts w:ascii="Arial" w:hAnsi="Arial" w:cs="Arial"/>
          <w:sz w:val="24"/>
          <w:szCs w:val="24"/>
        </w:rPr>
        <w:t>hubs</w:t>
      </w:r>
      <w:r w:rsidRPr="004948F2">
        <w:rPr>
          <w:rFonts w:ascii="Arial" w:hAnsi="Arial" w:cs="Arial"/>
          <w:sz w:val="24"/>
          <w:szCs w:val="24"/>
        </w:rPr>
        <w:t xml:space="preserve"> </w:t>
      </w:r>
      <w:r w:rsidR="00E10ED3" w:rsidRPr="004948F2">
        <w:rPr>
          <w:rFonts w:ascii="Arial" w:hAnsi="Arial" w:cs="Arial"/>
          <w:sz w:val="24"/>
          <w:szCs w:val="24"/>
        </w:rPr>
        <w:t>team</w:t>
      </w:r>
      <w:r w:rsidR="00E10ED3">
        <w:rPr>
          <w:rFonts w:ascii="Arial" w:hAnsi="Arial" w:cs="Arial"/>
          <w:sz w:val="24"/>
          <w:szCs w:val="24"/>
        </w:rPr>
        <w:t xml:space="preserve"> and</w:t>
      </w:r>
      <w:r w:rsidRPr="0033082F">
        <w:rPr>
          <w:rFonts w:ascii="Arial" w:hAnsi="Arial" w:cs="Arial"/>
          <w:sz w:val="24"/>
          <w:szCs w:val="24"/>
        </w:rPr>
        <w:t xml:space="preserve"> involves</w:t>
      </w:r>
      <w:r w:rsidRPr="004948F2">
        <w:rPr>
          <w:rFonts w:ascii="Arial" w:hAnsi="Arial" w:cs="Arial"/>
          <w:sz w:val="24"/>
          <w:szCs w:val="24"/>
        </w:rPr>
        <w:t xml:space="preserve"> coordination of our</w:t>
      </w:r>
      <w:r>
        <w:rPr>
          <w:rFonts w:ascii="Arial" w:hAnsi="Arial" w:cs="Arial"/>
          <w:sz w:val="24"/>
          <w:szCs w:val="24"/>
        </w:rPr>
        <w:t xml:space="preserve"> Cheltenham Hub</w:t>
      </w:r>
      <w:r w:rsidRPr="004948F2">
        <w:rPr>
          <w:rFonts w:ascii="Arial" w:hAnsi="Arial" w:cs="Arial"/>
          <w:sz w:val="24"/>
          <w:szCs w:val="24"/>
        </w:rPr>
        <w:t xml:space="preserve">. </w:t>
      </w:r>
    </w:p>
    <w:p w14:paraId="3C4A904B" w14:textId="24F4C0F2" w:rsidR="006507AC" w:rsidRDefault="006507AC" w:rsidP="006163CF">
      <w:pPr>
        <w:jc w:val="both"/>
        <w:rPr>
          <w:rFonts w:ascii="Arial" w:hAnsi="Arial" w:cs="Arial"/>
          <w:sz w:val="24"/>
          <w:szCs w:val="24"/>
        </w:rPr>
      </w:pPr>
      <w:r>
        <w:rPr>
          <w:rFonts w:ascii="Arial" w:hAnsi="Arial" w:cs="Arial"/>
          <w:sz w:val="24"/>
          <w:szCs w:val="24"/>
        </w:rPr>
        <w:t xml:space="preserve">As a hub coordinator, you will </w:t>
      </w:r>
      <w:r w:rsidRPr="004948F2">
        <w:rPr>
          <w:rFonts w:ascii="Arial" w:hAnsi="Arial" w:cs="Arial"/>
          <w:sz w:val="24"/>
          <w:szCs w:val="24"/>
        </w:rPr>
        <w:t xml:space="preserve">ensure that there is a varied timetable of meaningful activities, that the </w:t>
      </w:r>
      <w:r>
        <w:rPr>
          <w:rFonts w:ascii="Arial" w:hAnsi="Arial" w:cs="Arial"/>
          <w:sz w:val="24"/>
          <w:szCs w:val="24"/>
        </w:rPr>
        <w:t>hub</w:t>
      </w:r>
      <w:r w:rsidR="0007262D">
        <w:rPr>
          <w:rFonts w:ascii="Arial" w:hAnsi="Arial" w:cs="Arial"/>
          <w:sz w:val="24"/>
          <w:szCs w:val="24"/>
        </w:rPr>
        <w:t xml:space="preserve">s are </w:t>
      </w:r>
      <w:r w:rsidRPr="004948F2">
        <w:rPr>
          <w:rFonts w:ascii="Arial" w:hAnsi="Arial" w:cs="Arial"/>
          <w:sz w:val="24"/>
          <w:szCs w:val="24"/>
        </w:rPr>
        <w:t>welcoming safe spaces for people with a range of disabilities,</w:t>
      </w:r>
      <w:r>
        <w:rPr>
          <w:rFonts w:ascii="Arial" w:hAnsi="Arial" w:cs="Arial"/>
          <w:sz w:val="24"/>
          <w:szCs w:val="24"/>
        </w:rPr>
        <w:t xml:space="preserve"> that the project worker is well supported in their role,</w:t>
      </w:r>
      <w:r w:rsidRPr="004948F2">
        <w:rPr>
          <w:rFonts w:ascii="Arial" w:hAnsi="Arial" w:cs="Arial"/>
          <w:sz w:val="24"/>
          <w:szCs w:val="24"/>
        </w:rPr>
        <w:t xml:space="preserve"> and that the </w:t>
      </w:r>
      <w:r>
        <w:rPr>
          <w:rFonts w:ascii="Arial" w:hAnsi="Arial" w:cs="Arial"/>
          <w:sz w:val="24"/>
          <w:szCs w:val="24"/>
        </w:rPr>
        <w:t>h</w:t>
      </w:r>
      <w:r w:rsidRPr="004948F2">
        <w:rPr>
          <w:rFonts w:ascii="Arial" w:hAnsi="Arial" w:cs="Arial"/>
          <w:sz w:val="24"/>
          <w:szCs w:val="24"/>
        </w:rPr>
        <w:t>ubs are professionally run-in line with health and safety and safeguarding guidelines</w:t>
      </w:r>
      <w:r>
        <w:rPr>
          <w:rFonts w:ascii="Arial" w:hAnsi="Arial" w:cs="Arial"/>
          <w:sz w:val="24"/>
          <w:szCs w:val="24"/>
        </w:rPr>
        <w:t xml:space="preserve">. </w:t>
      </w:r>
    </w:p>
    <w:p w14:paraId="62655AED" w14:textId="5B44F522" w:rsidR="006163CF" w:rsidRDefault="006507AC" w:rsidP="006163CF">
      <w:pPr>
        <w:jc w:val="both"/>
        <w:rPr>
          <w:rFonts w:ascii="Arial" w:hAnsi="Arial" w:cs="Arial"/>
          <w:sz w:val="24"/>
          <w:szCs w:val="24"/>
        </w:rPr>
      </w:pPr>
      <w:r>
        <w:rPr>
          <w:rFonts w:ascii="Arial" w:hAnsi="Arial" w:cs="Arial"/>
          <w:sz w:val="24"/>
          <w:szCs w:val="24"/>
        </w:rPr>
        <w:t xml:space="preserve">The Cheltenham Hub run on a weekly basis </w:t>
      </w:r>
      <w:r w:rsidR="006163CF">
        <w:rPr>
          <w:rFonts w:ascii="Arial" w:hAnsi="Arial" w:cs="Arial"/>
          <w:sz w:val="24"/>
          <w:szCs w:val="24"/>
        </w:rPr>
        <w:t>from</w:t>
      </w:r>
      <w:r w:rsidR="00B11E22">
        <w:rPr>
          <w:rFonts w:ascii="Arial" w:hAnsi="Arial" w:cs="Arial"/>
          <w:sz w:val="24"/>
          <w:szCs w:val="24"/>
        </w:rPr>
        <w:t xml:space="preserve"> 1pm-3pm, at</w:t>
      </w:r>
      <w:r w:rsidR="006163CF">
        <w:rPr>
          <w:rFonts w:ascii="Arial" w:hAnsi="Arial" w:cs="Arial"/>
          <w:sz w:val="24"/>
          <w:szCs w:val="24"/>
        </w:rPr>
        <w:t xml:space="preserve"> the </w:t>
      </w:r>
      <w:r>
        <w:rPr>
          <w:rFonts w:ascii="Arial" w:hAnsi="Arial" w:cs="Arial"/>
          <w:sz w:val="24"/>
          <w:szCs w:val="24"/>
        </w:rPr>
        <w:t>Oasis Centre in Cheltenham</w:t>
      </w:r>
      <w:r w:rsidR="006163CF">
        <w:rPr>
          <w:rFonts w:ascii="Arial" w:hAnsi="Arial" w:cs="Arial"/>
          <w:sz w:val="24"/>
          <w:szCs w:val="24"/>
        </w:rPr>
        <w:t xml:space="preserve">. </w:t>
      </w:r>
      <w:r>
        <w:rPr>
          <w:rFonts w:ascii="Arial" w:hAnsi="Arial" w:cs="Arial"/>
          <w:sz w:val="24"/>
          <w:szCs w:val="24"/>
        </w:rPr>
        <w:t xml:space="preserve">We run this in partnership with Cheltenham Borough </w:t>
      </w:r>
      <w:r w:rsidR="0007262D">
        <w:rPr>
          <w:rFonts w:ascii="Arial" w:hAnsi="Arial" w:cs="Arial"/>
          <w:sz w:val="24"/>
          <w:szCs w:val="24"/>
        </w:rPr>
        <w:t>Council Housing team</w:t>
      </w:r>
      <w:r>
        <w:rPr>
          <w:rFonts w:ascii="Arial" w:hAnsi="Arial" w:cs="Arial"/>
          <w:sz w:val="24"/>
          <w:szCs w:val="24"/>
        </w:rPr>
        <w:t xml:space="preserve">, and host on alternate weeks. </w:t>
      </w:r>
    </w:p>
    <w:p w14:paraId="723CE1B0" w14:textId="14D72F15" w:rsidR="002671CA" w:rsidRDefault="002671CA" w:rsidP="006163CF">
      <w:pPr>
        <w:jc w:val="both"/>
        <w:rPr>
          <w:rFonts w:ascii="Arial" w:hAnsi="Arial" w:cs="Arial"/>
          <w:sz w:val="24"/>
          <w:szCs w:val="24"/>
        </w:rPr>
      </w:pPr>
      <w:r>
        <w:rPr>
          <w:rFonts w:ascii="Arial" w:hAnsi="Arial" w:cs="Arial"/>
          <w:sz w:val="24"/>
          <w:szCs w:val="24"/>
        </w:rPr>
        <w:t>This role also includes providing cover support for our other hubs</w:t>
      </w:r>
      <w:r w:rsidR="0007262D">
        <w:rPr>
          <w:rFonts w:ascii="Arial" w:hAnsi="Arial" w:cs="Arial"/>
          <w:sz w:val="24"/>
          <w:szCs w:val="24"/>
        </w:rPr>
        <w:t xml:space="preserve"> in Gloucester and the Forest of Dean</w:t>
      </w:r>
      <w:r>
        <w:rPr>
          <w:rFonts w:ascii="Arial" w:hAnsi="Arial" w:cs="Arial"/>
          <w:sz w:val="24"/>
          <w:szCs w:val="24"/>
        </w:rPr>
        <w:t xml:space="preserve">. </w:t>
      </w:r>
    </w:p>
    <w:p w14:paraId="68F896A4" w14:textId="4F88E182" w:rsidR="006163CF" w:rsidRPr="00AC086D" w:rsidRDefault="006163CF" w:rsidP="006507AC">
      <w:pPr>
        <w:jc w:val="both"/>
        <w:rPr>
          <w:rFonts w:ascii="Arial" w:hAnsi="Arial" w:cs="Arial"/>
          <w:b/>
          <w:sz w:val="24"/>
          <w:szCs w:val="24"/>
        </w:rPr>
      </w:pPr>
      <w:r w:rsidRPr="00AC086D">
        <w:rPr>
          <w:rFonts w:ascii="Arial" w:hAnsi="Arial" w:cs="Arial"/>
          <w:b/>
          <w:color w:val="00B050"/>
          <w:sz w:val="24"/>
          <w:szCs w:val="24"/>
        </w:rPr>
        <w:t xml:space="preserve">Job Purpose: </w:t>
      </w:r>
      <w:r w:rsidRPr="00AC086D">
        <w:rPr>
          <w:rFonts w:ascii="Arial" w:hAnsi="Arial" w:cs="Arial"/>
          <w:b/>
          <w:sz w:val="24"/>
          <w:szCs w:val="24"/>
        </w:rPr>
        <w:t>To</w:t>
      </w:r>
      <w:r>
        <w:rPr>
          <w:rFonts w:ascii="Arial" w:hAnsi="Arial" w:cs="Arial"/>
          <w:b/>
          <w:sz w:val="24"/>
          <w:szCs w:val="24"/>
        </w:rPr>
        <w:t xml:space="preserve"> coordinate the delivery the </w:t>
      </w:r>
      <w:r w:rsidR="006507AC">
        <w:rPr>
          <w:rFonts w:ascii="Arial" w:hAnsi="Arial" w:cs="Arial"/>
          <w:b/>
          <w:sz w:val="24"/>
          <w:szCs w:val="24"/>
        </w:rPr>
        <w:t>Cheltenham</w:t>
      </w:r>
      <w:r>
        <w:rPr>
          <w:rFonts w:ascii="Arial" w:hAnsi="Arial" w:cs="Arial"/>
          <w:b/>
          <w:sz w:val="24"/>
          <w:szCs w:val="24"/>
        </w:rPr>
        <w:t xml:space="preserve"> Hub and to deliver the Hub </w:t>
      </w:r>
      <w:r w:rsidR="006507AC">
        <w:rPr>
          <w:rFonts w:ascii="Arial" w:hAnsi="Arial" w:cs="Arial"/>
          <w:b/>
          <w:sz w:val="24"/>
          <w:szCs w:val="24"/>
        </w:rPr>
        <w:t>on alternate weeks alongside our partners. The focus should be on reducing social isolation and supporting people to have their voices heard, while increasing knowledge by o</w:t>
      </w:r>
      <w:r>
        <w:rPr>
          <w:rFonts w:ascii="Arial" w:hAnsi="Arial" w:cs="Arial"/>
          <w:b/>
          <w:sz w:val="24"/>
          <w:szCs w:val="24"/>
        </w:rPr>
        <w:t>ffer</w:t>
      </w:r>
      <w:r w:rsidR="006507AC">
        <w:rPr>
          <w:rFonts w:ascii="Arial" w:hAnsi="Arial" w:cs="Arial"/>
          <w:b/>
          <w:sz w:val="24"/>
          <w:szCs w:val="24"/>
        </w:rPr>
        <w:t>ing</w:t>
      </w:r>
      <w:r>
        <w:rPr>
          <w:rFonts w:ascii="Arial" w:hAnsi="Arial" w:cs="Arial"/>
          <w:b/>
          <w:sz w:val="24"/>
          <w:szCs w:val="24"/>
        </w:rPr>
        <w:t xml:space="preserve"> advice, support, activities, information, </w:t>
      </w:r>
      <w:r w:rsidR="006507AC">
        <w:rPr>
          <w:rFonts w:ascii="Arial" w:hAnsi="Arial" w:cs="Arial"/>
          <w:b/>
          <w:sz w:val="24"/>
          <w:szCs w:val="24"/>
        </w:rPr>
        <w:t xml:space="preserve">and education </w:t>
      </w:r>
      <w:r>
        <w:rPr>
          <w:rFonts w:ascii="Arial" w:hAnsi="Arial" w:cs="Arial"/>
          <w:b/>
          <w:sz w:val="24"/>
          <w:szCs w:val="24"/>
        </w:rPr>
        <w:t>opportunities.</w:t>
      </w:r>
    </w:p>
    <w:p w14:paraId="23B7FE4D" w14:textId="33594224" w:rsidR="006163CF" w:rsidRPr="00AC086D" w:rsidRDefault="006163CF" w:rsidP="006163CF">
      <w:pPr>
        <w:ind w:left="3870" w:hanging="3870"/>
        <w:rPr>
          <w:rFonts w:ascii="Arial" w:hAnsi="Arial" w:cs="Arial"/>
          <w:b/>
          <w:sz w:val="24"/>
          <w:szCs w:val="24"/>
        </w:rPr>
      </w:pPr>
      <w:r w:rsidRPr="00AC086D">
        <w:rPr>
          <w:rFonts w:ascii="Arial" w:hAnsi="Arial" w:cs="Arial"/>
          <w:b/>
          <w:sz w:val="24"/>
          <w:szCs w:val="24"/>
        </w:rPr>
        <w:t xml:space="preserve">Reports to: </w:t>
      </w:r>
      <w:r w:rsidR="006507AC">
        <w:rPr>
          <w:rFonts w:ascii="Arial" w:hAnsi="Arial" w:cs="Arial"/>
          <w:b/>
          <w:sz w:val="24"/>
          <w:szCs w:val="24"/>
        </w:rPr>
        <w:t>Inclusion Hubs</w:t>
      </w:r>
      <w:r>
        <w:rPr>
          <w:rFonts w:ascii="Arial" w:hAnsi="Arial" w:cs="Arial"/>
          <w:b/>
          <w:sz w:val="24"/>
          <w:szCs w:val="24"/>
        </w:rPr>
        <w:t xml:space="preserve"> Manager </w:t>
      </w:r>
      <w:r w:rsidR="006507AC">
        <w:rPr>
          <w:rFonts w:ascii="Arial" w:hAnsi="Arial" w:cs="Arial"/>
          <w:b/>
          <w:sz w:val="24"/>
          <w:szCs w:val="24"/>
        </w:rPr>
        <w:t xml:space="preserve">(Bee Barker) </w:t>
      </w:r>
    </w:p>
    <w:p w14:paraId="64A398F3" w14:textId="77777777" w:rsidR="006163CF" w:rsidRPr="00AC086D" w:rsidRDefault="006163CF" w:rsidP="006163CF">
      <w:pPr>
        <w:rPr>
          <w:rFonts w:ascii="Arial" w:hAnsi="Arial" w:cs="Arial"/>
          <w:b/>
          <w:color w:val="00B050"/>
          <w:sz w:val="24"/>
          <w:szCs w:val="24"/>
        </w:rPr>
      </w:pPr>
      <w:r w:rsidRPr="00AC086D">
        <w:rPr>
          <w:rFonts w:ascii="Arial" w:hAnsi="Arial" w:cs="Arial"/>
          <w:b/>
          <w:color w:val="00B050"/>
          <w:sz w:val="24"/>
          <w:szCs w:val="24"/>
        </w:rPr>
        <w:t>Main Duties and Responsibilities</w:t>
      </w:r>
    </w:p>
    <w:p w14:paraId="732F9F54" w14:textId="469EDFF4" w:rsidR="006163CF" w:rsidRPr="00AC086D" w:rsidRDefault="006163CF" w:rsidP="00F635F9">
      <w:pPr>
        <w:rPr>
          <w:rFonts w:ascii="Arial" w:hAnsi="Arial" w:cs="Arial"/>
          <w:sz w:val="24"/>
          <w:szCs w:val="24"/>
        </w:rPr>
      </w:pPr>
      <w:r w:rsidRPr="00AC086D">
        <w:rPr>
          <w:rFonts w:ascii="Arial" w:hAnsi="Arial" w:cs="Arial"/>
          <w:sz w:val="24"/>
          <w:szCs w:val="24"/>
        </w:rPr>
        <w:t xml:space="preserve">The duties of the </w:t>
      </w:r>
      <w:r>
        <w:rPr>
          <w:rFonts w:ascii="Arial" w:hAnsi="Arial" w:cs="Arial"/>
          <w:sz w:val="24"/>
          <w:szCs w:val="24"/>
        </w:rPr>
        <w:t xml:space="preserve">Hub Project </w:t>
      </w:r>
      <w:r w:rsidR="00676857">
        <w:rPr>
          <w:rFonts w:ascii="Arial" w:hAnsi="Arial" w:cs="Arial"/>
          <w:sz w:val="24"/>
          <w:szCs w:val="24"/>
        </w:rPr>
        <w:t xml:space="preserve">Coordinator </w:t>
      </w:r>
      <w:r w:rsidRPr="00AC086D">
        <w:rPr>
          <w:rFonts w:ascii="Arial" w:hAnsi="Arial" w:cs="Arial"/>
          <w:sz w:val="24"/>
          <w:szCs w:val="24"/>
        </w:rPr>
        <w:t>will include, but are not limited to, the following:</w:t>
      </w:r>
    </w:p>
    <w:p w14:paraId="6C9B90AB" w14:textId="7E622EF2" w:rsidR="0007262D" w:rsidRPr="00B11E22" w:rsidRDefault="0007262D" w:rsidP="004A2CA7">
      <w:pPr>
        <w:numPr>
          <w:ilvl w:val="0"/>
          <w:numId w:val="13"/>
        </w:numPr>
        <w:spacing w:after="0" w:line="240" w:lineRule="auto"/>
        <w:rPr>
          <w:rFonts w:ascii="Arial" w:eastAsia="Times New Roman" w:hAnsi="Arial" w:cs="Arial"/>
          <w:sz w:val="24"/>
          <w:szCs w:val="24"/>
        </w:rPr>
      </w:pPr>
      <w:r>
        <w:rPr>
          <w:rFonts w:ascii="Arial" w:eastAsia="Times New Roman" w:hAnsi="Arial" w:cs="Arial"/>
          <w:sz w:val="24"/>
          <w:szCs w:val="24"/>
        </w:rPr>
        <w:lastRenderedPageBreak/>
        <w:t>Work with the Project Manager to develop the Inclusion Hub offer, leading on coordinating the Cheltenham hub.</w:t>
      </w:r>
    </w:p>
    <w:p w14:paraId="6967436C" w14:textId="454DA0B4" w:rsidR="0007262D" w:rsidRPr="00F635F9" w:rsidRDefault="0007262D" w:rsidP="004A2CA7">
      <w:pPr>
        <w:pStyle w:val="ListParagraph"/>
        <w:widowControl w:val="0"/>
        <w:numPr>
          <w:ilvl w:val="0"/>
          <w:numId w:val="13"/>
        </w:numPr>
        <w:autoSpaceDE w:val="0"/>
        <w:autoSpaceDN w:val="0"/>
        <w:adjustRightInd w:val="0"/>
        <w:spacing w:after="0" w:line="240" w:lineRule="auto"/>
        <w:jc w:val="both"/>
        <w:rPr>
          <w:rFonts w:ascii="Arial" w:eastAsia="Times New Roman" w:hAnsi="Arial" w:cs="Arial"/>
          <w:sz w:val="24"/>
          <w:szCs w:val="24"/>
        </w:rPr>
      </w:pPr>
      <w:r w:rsidRPr="00F635F9">
        <w:rPr>
          <w:rFonts w:ascii="Arial" w:hAnsi="Arial" w:cs="Arial"/>
          <w:sz w:val="24"/>
          <w:szCs w:val="24"/>
          <w:lang w:val="en-US"/>
        </w:rPr>
        <w:t>Engage with the hub project worker and members to co-design a programme of</w:t>
      </w:r>
      <w:r w:rsidR="00630E6B">
        <w:rPr>
          <w:rFonts w:ascii="Arial" w:hAnsi="Arial" w:cs="Arial"/>
          <w:sz w:val="24"/>
          <w:szCs w:val="24"/>
          <w:lang w:val="en-US"/>
        </w:rPr>
        <w:t xml:space="preserve"> inclusive</w:t>
      </w:r>
      <w:r w:rsidRPr="00F635F9">
        <w:rPr>
          <w:rFonts w:ascii="Arial" w:hAnsi="Arial" w:cs="Arial"/>
          <w:sz w:val="24"/>
          <w:szCs w:val="24"/>
          <w:lang w:val="en-US"/>
        </w:rPr>
        <w:t xml:space="preserve"> activities alongside Cheltenham Borough </w:t>
      </w:r>
      <w:r w:rsidR="00630E6B">
        <w:rPr>
          <w:rFonts w:ascii="Arial" w:hAnsi="Arial" w:cs="Arial"/>
          <w:sz w:val="24"/>
          <w:szCs w:val="24"/>
          <w:lang w:val="en-US"/>
        </w:rPr>
        <w:t>Council Housing Team</w:t>
      </w:r>
      <w:r w:rsidRPr="00F635F9">
        <w:rPr>
          <w:rFonts w:ascii="Arial" w:hAnsi="Arial" w:cs="Arial"/>
          <w:sz w:val="24"/>
          <w:szCs w:val="24"/>
          <w:lang w:val="en-US"/>
        </w:rPr>
        <w:t>.</w:t>
      </w:r>
    </w:p>
    <w:p w14:paraId="4EB8BF4C" w14:textId="412D4A56" w:rsidR="00F635F9" w:rsidRPr="00922121" w:rsidRDefault="006507AC" w:rsidP="004A2CA7">
      <w:pPr>
        <w:numPr>
          <w:ilvl w:val="0"/>
          <w:numId w:val="13"/>
        </w:numPr>
        <w:spacing w:after="0" w:line="240" w:lineRule="auto"/>
        <w:rPr>
          <w:rFonts w:ascii="Arial" w:eastAsia="Times New Roman" w:hAnsi="Arial" w:cs="Arial"/>
          <w:sz w:val="24"/>
          <w:szCs w:val="24"/>
        </w:rPr>
      </w:pPr>
      <w:r w:rsidRPr="006507AC">
        <w:rPr>
          <w:rFonts w:ascii="Arial" w:hAnsi="Arial" w:cs="Arial"/>
          <w:sz w:val="24"/>
          <w:szCs w:val="24"/>
        </w:rPr>
        <w:t>Coordinate and develop partnerships with community organisations</w:t>
      </w:r>
      <w:r>
        <w:rPr>
          <w:rFonts w:ascii="Arial" w:hAnsi="Arial" w:cs="Arial"/>
          <w:sz w:val="24"/>
          <w:szCs w:val="24"/>
        </w:rPr>
        <w:t>,</w:t>
      </w:r>
      <w:r w:rsidRPr="006507AC">
        <w:rPr>
          <w:rFonts w:ascii="Arial" w:hAnsi="Arial" w:cs="Arial"/>
          <w:sz w:val="24"/>
          <w:szCs w:val="24"/>
        </w:rPr>
        <w:t xml:space="preserve"> and work with external facilitators and educators who can host productive sessions at the hubs. </w:t>
      </w:r>
    </w:p>
    <w:p w14:paraId="35CDAB8A" w14:textId="773887A5" w:rsidR="006507AC" w:rsidRPr="00F635F9" w:rsidRDefault="006507AC" w:rsidP="004A2CA7">
      <w:pPr>
        <w:pStyle w:val="ListParagraph"/>
        <w:widowControl w:val="0"/>
        <w:numPr>
          <w:ilvl w:val="0"/>
          <w:numId w:val="13"/>
        </w:numPr>
        <w:autoSpaceDE w:val="0"/>
        <w:autoSpaceDN w:val="0"/>
        <w:adjustRightInd w:val="0"/>
        <w:spacing w:after="0" w:line="240" w:lineRule="auto"/>
        <w:jc w:val="both"/>
        <w:rPr>
          <w:rFonts w:ascii="Arial" w:eastAsia="Times New Roman" w:hAnsi="Arial" w:cs="Arial"/>
          <w:sz w:val="24"/>
          <w:szCs w:val="24"/>
        </w:rPr>
      </w:pPr>
      <w:r w:rsidRPr="00F635F9">
        <w:rPr>
          <w:rFonts w:ascii="Arial" w:hAnsi="Arial" w:cs="Arial"/>
          <w:sz w:val="24"/>
          <w:szCs w:val="24"/>
        </w:rPr>
        <w:t>Coordinate and build membership including liaising and supporting members and carers / parents/ professionals as required.</w:t>
      </w:r>
    </w:p>
    <w:p w14:paraId="4DC67C36" w14:textId="77777777" w:rsidR="00F635F9" w:rsidRPr="00F635F9" w:rsidRDefault="006507AC" w:rsidP="004A2CA7">
      <w:pPr>
        <w:widowControl w:val="0"/>
        <w:numPr>
          <w:ilvl w:val="0"/>
          <w:numId w:val="13"/>
        </w:numPr>
        <w:autoSpaceDE w:val="0"/>
        <w:autoSpaceDN w:val="0"/>
        <w:adjustRightInd w:val="0"/>
        <w:spacing w:after="0" w:line="240" w:lineRule="auto"/>
        <w:jc w:val="both"/>
        <w:rPr>
          <w:rFonts w:ascii="Arial" w:hAnsi="Arial" w:cs="Arial"/>
          <w:sz w:val="24"/>
          <w:szCs w:val="24"/>
          <w:lang w:val="en-US"/>
        </w:rPr>
      </w:pPr>
      <w:r w:rsidRPr="00F635F9">
        <w:rPr>
          <w:rFonts w:ascii="Arial" w:hAnsi="Arial" w:cs="Arial"/>
          <w:sz w:val="24"/>
          <w:szCs w:val="24"/>
        </w:rPr>
        <w:t>Coordinate and provide planned and emergency cover for Inclusion Hubs across the county, acting as the ‘responsible person’ running the hub.</w:t>
      </w:r>
    </w:p>
    <w:p w14:paraId="13F9989D" w14:textId="17FC1893" w:rsidR="00F635F9" w:rsidRPr="00B11E22" w:rsidRDefault="006507AC" w:rsidP="004A2CA7">
      <w:pPr>
        <w:widowControl w:val="0"/>
        <w:numPr>
          <w:ilvl w:val="0"/>
          <w:numId w:val="13"/>
        </w:numPr>
        <w:autoSpaceDE w:val="0"/>
        <w:autoSpaceDN w:val="0"/>
        <w:adjustRightInd w:val="0"/>
        <w:spacing w:after="0" w:line="240" w:lineRule="auto"/>
        <w:jc w:val="both"/>
        <w:rPr>
          <w:rFonts w:ascii="Arial" w:hAnsi="Arial" w:cs="Arial"/>
          <w:sz w:val="24"/>
          <w:szCs w:val="24"/>
          <w:lang w:val="en-US"/>
        </w:rPr>
      </w:pPr>
      <w:r w:rsidRPr="00F635F9">
        <w:rPr>
          <w:rFonts w:ascii="Arial" w:hAnsi="Arial" w:cs="Arial"/>
          <w:sz w:val="24"/>
          <w:szCs w:val="24"/>
        </w:rPr>
        <w:t>Provide logistical support for project activities including co-ordinating bookings,</w:t>
      </w:r>
      <w:r w:rsidR="00630E6B">
        <w:rPr>
          <w:rFonts w:ascii="Arial" w:hAnsi="Arial" w:cs="Arial"/>
          <w:sz w:val="24"/>
          <w:szCs w:val="24"/>
        </w:rPr>
        <w:t xml:space="preserve"> timetables,</w:t>
      </w:r>
      <w:r w:rsidRPr="00F635F9">
        <w:rPr>
          <w:rFonts w:ascii="Arial" w:hAnsi="Arial" w:cs="Arial"/>
          <w:sz w:val="24"/>
          <w:szCs w:val="24"/>
        </w:rPr>
        <w:t xml:space="preserve"> sourcing resources and taking enquiries</w:t>
      </w:r>
      <w:r w:rsidR="00630E6B">
        <w:rPr>
          <w:rFonts w:ascii="Arial" w:hAnsi="Arial" w:cs="Arial"/>
          <w:sz w:val="24"/>
          <w:szCs w:val="24"/>
        </w:rPr>
        <w:t>.</w:t>
      </w:r>
    </w:p>
    <w:p w14:paraId="4B69801A" w14:textId="24D8CA03" w:rsidR="00630E6B" w:rsidRPr="00F635F9" w:rsidRDefault="00630E6B" w:rsidP="004A2CA7">
      <w:pPr>
        <w:widowControl w:val="0"/>
        <w:numPr>
          <w:ilvl w:val="0"/>
          <w:numId w:val="13"/>
        </w:num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Line manage Inclusion Hub Experts by Experience and volunteers, using a </w:t>
      </w:r>
      <w:proofErr w:type="gramStart"/>
      <w:r>
        <w:rPr>
          <w:rFonts w:ascii="Arial" w:hAnsi="Arial" w:cs="Arial"/>
          <w:sz w:val="24"/>
          <w:szCs w:val="24"/>
        </w:rPr>
        <w:t>strengths</w:t>
      </w:r>
      <w:proofErr w:type="gramEnd"/>
      <w:r>
        <w:rPr>
          <w:rFonts w:ascii="Arial" w:hAnsi="Arial" w:cs="Arial"/>
          <w:sz w:val="24"/>
          <w:szCs w:val="24"/>
        </w:rPr>
        <w:t xml:space="preserve"> based and inclusive approach, ensuring that team members are fully trained and supported to fulfil their role. This will include providing formal meetings for support and appraisal, approving expenses and managing absence in line with Inclusion Gloucestershire procedures.</w:t>
      </w:r>
    </w:p>
    <w:p w14:paraId="136268D7" w14:textId="3C0F9E88" w:rsidR="00F635F9" w:rsidRPr="00F635F9" w:rsidRDefault="00B3753B" w:rsidP="004A2CA7">
      <w:pPr>
        <w:widowControl w:val="0"/>
        <w:numPr>
          <w:ilvl w:val="0"/>
          <w:numId w:val="13"/>
        </w:numPr>
        <w:autoSpaceDE w:val="0"/>
        <w:autoSpaceDN w:val="0"/>
        <w:adjustRightInd w:val="0"/>
        <w:spacing w:after="0" w:line="240" w:lineRule="auto"/>
        <w:jc w:val="both"/>
        <w:rPr>
          <w:rFonts w:ascii="Arial" w:hAnsi="Arial" w:cs="Arial"/>
          <w:sz w:val="24"/>
          <w:szCs w:val="24"/>
          <w:lang w:val="en-US"/>
        </w:rPr>
      </w:pPr>
      <w:r w:rsidRPr="00F635F9">
        <w:rPr>
          <w:rFonts w:ascii="Arial" w:hAnsi="Arial" w:cs="Arial"/>
          <w:sz w:val="24"/>
          <w:szCs w:val="24"/>
          <w:lang w:val="en-US"/>
        </w:rPr>
        <w:t>Ensur</w:t>
      </w:r>
      <w:r w:rsidR="00630E6B">
        <w:rPr>
          <w:rFonts w:ascii="Arial" w:hAnsi="Arial" w:cs="Arial"/>
          <w:sz w:val="24"/>
          <w:szCs w:val="24"/>
          <w:lang w:val="en-US"/>
        </w:rPr>
        <w:t>e</w:t>
      </w:r>
      <w:r w:rsidRPr="00F635F9">
        <w:rPr>
          <w:rFonts w:ascii="Arial" w:hAnsi="Arial" w:cs="Arial"/>
          <w:sz w:val="24"/>
          <w:szCs w:val="24"/>
          <w:lang w:val="en-US"/>
        </w:rPr>
        <w:t xml:space="preserve"> member information is correct and up to date, stored correctly and complies with GDPR guidance</w:t>
      </w:r>
      <w:r w:rsidR="00F635F9">
        <w:rPr>
          <w:rFonts w:ascii="Arial" w:hAnsi="Arial" w:cs="Arial"/>
          <w:sz w:val="24"/>
          <w:szCs w:val="24"/>
          <w:lang w:val="en-US"/>
        </w:rPr>
        <w:t>.</w:t>
      </w:r>
    </w:p>
    <w:p w14:paraId="11817E90" w14:textId="62599D86" w:rsidR="00630E6B" w:rsidRPr="00101595" w:rsidRDefault="00630E6B" w:rsidP="004A2CA7">
      <w:pPr>
        <w:numPr>
          <w:ilvl w:val="0"/>
          <w:numId w:val="13"/>
        </w:numPr>
        <w:spacing w:after="0" w:line="240" w:lineRule="auto"/>
        <w:rPr>
          <w:rFonts w:ascii="Arial" w:eastAsia="Times New Roman" w:hAnsi="Arial" w:cs="Arial"/>
          <w:sz w:val="24"/>
          <w:szCs w:val="24"/>
        </w:rPr>
      </w:pPr>
      <w:r w:rsidRPr="004948F2">
        <w:rPr>
          <w:rFonts w:ascii="Arial" w:hAnsi="Arial" w:cs="Arial"/>
          <w:sz w:val="24"/>
          <w:szCs w:val="24"/>
        </w:rPr>
        <w:t xml:space="preserve">Carry out a range of </w:t>
      </w:r>
      <w:r>
        <w:rPr>
          <w:rFonts w:ascii="Arial" w:hAnsi="Arial" w:cs="Arial"/>
          <w:sz w:val="24"/>
          <w:szCs w:val="24"/>
        </w:rPr>
        <w:t xml:space="preserve">written </w:t>
      </w:r>
      <w:r w:rsidRPr="004948F2">
        <w:rPr>
          <w:rFonts w:ascii="Arial" w:hAnsi="Arial" w:cs="Arial"/>
          <w:sz w:val="24"/>
          <w:szCs w:val="24"/>
        </w:rPr>
        <w:t xml:space="preserve">tasks to support monitoring and evaluation, including </w:t>
      </w:r>
      <w:r>
        <w:rPr>
          <w:rFonts w:ascii="Arial" w:hAnsi="Arial" w:cs="Arial"/>
          <w:sz w:val="24"/>
          <w:szCs w:val="24"/>
        </w:rPr>
        <w:t>recording debriefs</w:t>
      </w:r>
      <w:r w:rsidRPr="004948F2">
        <w:rPr>
          <w:rFonts w:ascii="Arial" w:hAnsi="Arial" w:cs="Arial"/>
          <w:sz w:val="24"/>
          <w:szCs w:val="24"/>
        </w:rPr>
        <w:t xml:space="preserve">, </w:t>
      </w:r>
      <w:r>
        <w:rPr>
          <w:rFonts w:ascii="Arial" w:hAnsi="Arial" w:cs="Arial"/>
          <w:sz w:val="24"/>
          <w:szCs w:val="24"/>
        </w:rPr>
        <w:t>case studies, and member information</w:t>
      </w:r>
      <w:r w:rsidRPr="004948F2">
        <w:rPr>
          <w:rFonts w:ascii="Arial" w:hAnsi="Arial" w:cs="Arial"/>
          <w:sz w:val="24"/>
          <w:szCs w:val="24"/>
        </w:rPr>
        <w:t xml:space="preserve"> to support project administration and development.</w:t>
      </w:r>
    </w:p>
    <w:p w14:paraId="73316775" w14:textId="77777777" w:rsidR="00630E6B" w:rsidRPr="00B11E22" w:rsidRDefault="00630E6B" w:rsidP="004A2CA7">
      <w:pPr>
        <w:numPr>
          <w:ilvl w:val="0"/>
          <w:numId w:val="13"/>
        </w:numPr>
        <w:spacing w:after="0" w:line="240" w:lineRule="auto"/>
        <w:rPr>
          <w:rFonts w:ascii="Arial" w:eastAsia="Times New Roman" w:hAnsi="Arial" w:cs="Arial"/>
          <w:sz w:val="24"/>
          <w:szCs w:val="24"/>
        </w:rPr>
      </w:pPr>
      <w:r w:rsidRPr="00F635F9">
        <w:rPr>
          <w:rFonts w:ascii="Arial" w:hAnsi="Arial" w:cs="Arial"/>
          <w:sz w:val="24"/>
          <w:szCs w:val="24"/>
          <w:lang w:val="en-US"/>
        </w:rPr>
        <w:t>Present information in an appropriate and accessible format (Easy Read)</w:t>
      </w:r>
    </w:p>
    <w:p w14:paraId="541A72D3" w14:textId="77777777" w:rsidR="00630E6B" w:rsidRPr="004948F2" w:rsidRDefault="00630E6B" w:rsidP="004A2CA7">
      <w:pPr>
        <w:numPr>
          <w:ilvl w:val="0"/>
          <w:numId w:val="13"/>
        </w:numPr>
        <w:spacing w:after="0" w:line="240" w:lineRule="auto"/>
        <w:rPr>
          <w:rFonts w:ascii="Arial" w:eastAsia="Times New Roman" w:hAnsi="Arial" w:cs="Arial"/>
          <w:sz w:val="24"/>
          <w:szCs w:val="24"/>
        </w:rPr>
      </w:pPr>
      <w:r w:rsidRPr="004948F2">
        <w:rPr>
          <w:rFonts w:ascii="Arial" w:hAnsi="Arial" w:cs="Arial"/>
          <w:sz w:val="24"/>
          <w:szCs w:val="24"/>
        </w:rPr>
        <w:t xml:space="preserve">Work effectively with the team </w:t>
      </w:r>
      <w:r>
        <w:rPr>
          <w:rFonts w:ascii="Arial" w:hAnsi="Arial" w:cs="Arial"/>
          <w:sz w:val="24"/>
          <w:szCs w:val="24"/>
        </w:rPr>
        <w:t xml:space="preserve">and </w:t>
      </w:r>
      <w:r w:rsidRPr="004948F2">
        <w:rPr>
          <w:rFonts w:ascii="Arial" w:hAnsi="Arial" w:cs="Arial"/>
          <w:sz w:val="24"/>
          <w:szCs w:val="24"/>
        </w:rPr>
        <w:t xml:space="preserve">partner organisations keeping them informed of progress and issues as well as working cooperatively </w:t>
      </w:r>
      <w:r>
        <w:rPr>
          <w:rFonts w:ascii="Arial" w:hAnsi="Arial" w:cs="Arial"/>
          <w:sz w:val="24"/>
          <w:szCs w:val="24"/>
        </w:rPr>
        <w:t xml:space="preserve">and </w:t>
      </w:r>
      <w:r w:rsidRPr="004948F2">
        <w:rPr>
          <w:rFonts w:ascii="Arial" w:hAnsi="Arial" w:cs="Arial"/>
          <w:sz w:val="24"/>
          <w:szCs w:val="24"/>
        </w:rPr>
        <w:t>ensuring the quality of stakeholder relationships is second to none.</w:t>
      </w:r>
    </w:p>
    <w:p w14:paraId="083821BA" w14:textId="39A867B8" w:rsidR="004A2CA7" w:rsidRPr="004A2CA7" w:rsidRDefault="00630E6B" w:rsidP="004A2CA7">
      <w:pPr>
        <w:pStyle w:val="ListParagraph"/>
        <w:widowControl w:val="0"/>
        <w:numPr>
          <w:ilvl w:val="0"/>
          <w:numId w:val="1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Provide occasional ad-hoc cover when possible and identified (notice will be provided by 9am on the day of work</w:t>
      </w:r>
      <w:r w:rsidR="00922121">
        <w:rPr>
          <w:rFonts w:ascii="Arial" w:hAnsi="Arial" w:cs="Arial"/>
          <w:sz w:val="24"/>
          <w:szCs w:val="24"/>
        </w:rPr>
        <w:t>.</w:t>
      </w:r>
    </w:p>
    <w:p w14:paraId="0892D940" w14:textId="361D3569" w:rsidR="006163CF" w:rsidRPr="00F635F9" w:rsidRDefault="006163CF" w:rsidP="004A2CA7">
      <w:pPr>
        <w:pStyle w:val="ListParagraph"/>
        <w:widowControl w:val="0"/>
        <w:numPr>
          <w:ilvl w:val="0"/>
          <w:numId w:val="13"/>
        </w:numPr>
        <w:autoSpaceDE w:val="0"/>
        <w:autoSpaceDN w:val="0"/>
        <w:adjustRightInd w:val="0"/>
        <w:spacing w:after="0" w:line="240" w:lineRule="auto"/>
        <w:jc w:val="both"/>
        <w:rPr>
          <w:rFonts w:ascii="Arial" w:hAnsi="Arial" w:cs="Arial"/>
          <w:sz w:val="24"/>
          <w:szCs w:val="24"/>
          <w:lang w:val="en-US"/>
        </w:rPr>
      </w:pPr>
      <w:r w:rsidRPr="00F635F9">
        <w:rPr>
          <w:rFonts w:ascii="Arial" w:hAnsi="Arial" w:cs="Arial"/>
          <w:sz w:val="24"/>
          <w:szCs w:val="24"/>
        </w:rPr>
        <w:t>Advocate for Inclusion Gloucestershire and its projects at meetings and events and within your own appropriate networks</w:t>
      </w:r>
    </w:p>
    <w:p w14:paraId="55A95C7C" w14:textId="77777777" w:rsidR="004A2CA7" w:rsidRDefault="006507AC" w:rsidP="004A2CA7">
      <w:pPr>
        <w:widowControl w:val="0"/>
        <w:numPr>
          <w:ilvl w:val="0"/>
          <w:numId w:val="13"/>
        </w:numPr>
        <w:autoSpaceDE w:val="0"/>
        <w:autoSpaceDN w:val="0"/>
        <w:adjustRightInd w:val="0"/>
        <w:spacing w:after="0" w:line="240" w:lineRule="auto"/>
        <w:jc w:val="both"/>
        <w:rPr>
          <w:rFonts w:ascii="Arial" w:hAnsi="Arial" w:cs="Arial"/>
          <w:sz w:val="24"/>
          <w:szCs w:val="24"/>
          <w:lang w:val="en-US"/>
        </w:rPr>
      </w:pPr>
      <w:r w:rsidRPr="00F635F9">
        <w:rPr>
          <w:rFonts w:ascii="Arial" w:hAnsi="Arial" w:cs="Arial"/>
          <w:sz w:val="24"/>
          <w:szCs w:val="24"/>
        </w:rPr>
        <w:t xml:space="preserve">Help foster a positive, supportive team culture for staff and participants alike and work in line with Inclusion Gloucestershire’s principles of being inclusive and </w:t>
      </w:r>
      <w:proofErr w:type="gramStart"/>
      <w:r w:rsidRPr="00F635F9">
        <w:rPr>
          <w:rFonts w:ascii="Arial" w:hAnsi="Arial" w:cs="Arial"/>
          <w:sz w:val="24"/>
          <w:szCs w:val="24"/>
        </w:rPr>
        <w:t>user-led</w:t>
      </w:r>
      <w:proofErr w:type="gramEnd"/>
      <w:r w:rsidRPr="00F635F9">
        <w:rPr>
          <w:rFonts w:ascii="Arial" w:hAnsi="Arial" w:cs="Arial"/>
          <w:sz w:val="24"/>
          <w:szCs w:val="24"/>
        </w:rPr>
        <w:t>.</w:t>
      </w:r>
    </w:p>
    <w:p w14:paraId="29F21A8D" w14:textId="2695A360" w:rsidR="006163CF" w:rsidRPr="004A2CA7" w:rsidRDefault="006163CF" w:rsidP="004A2CA7">
      <w:pPr>
        <w:widowControl w:val="0"/>
        <w:numPr>
          <w:ilvl w:val="0"/>
          <w:numId w:val="13"/>
        </w:numPr>
        <w:autoSpaceDE w:val="0"/>
        <w:autoSpaceDN w:val="0"/>
        <w:adjustRightInd w:val="0"/>
        <w:spacing w:after="0" w:line="240" w:lineRule="auto"/>
        <w:jc w:val="both"/>
        <w:rPr>
          <w:rFonts w:ascii="Arial" w:hAnsi="Arial" w:cs="Arial"/>
          <w:sz w:val="24"/>
          <w:szCs w:val="24"/>
          <w:lang w:val="en-US"/>
        </w:rPr>
      </w:pPr>
      <w:r w:rsidRPr="004A2CA7">
        <w:rPr>
          <w:rFonts w:ascii="Arial" w:hAnsi="Arial" w:cs="Arial"/>
          <w:sz w:val="24"/>
          <w:szCs w:val="24"/>
          <w:lang w:val="en-US"/>
        </w:rPr>
        <w:t>Complete appropriate training</w:t>
      </w:r>
      <w:r w:rsidR="00F635F9" w:rsidRPr="004A2CA7">
        <w:rPr>
          <w:rFonts w:ascii="Arial" w:hAnsi="Arial" w:cs="Arial"/>
          <w:sz w:val="24"/>
          <w:szCs w:val="24"/>
          <w:lang w:val="en-US"/>
        </w:rPr>
        <w:t>.</w:t>
      </w:r>
    </w:p>
    <w:p w14:paraId="46C4F527" w14:textId="77777777" w:rsidR="002E5AC5" w:rsidRPr="00B11E22" w:rsidRDefault="00F635F9" w:rsidP="004A2CA7">
      <w:pPr>
        <w:pStyle w:val="ListParagraph"/>
        <w:numPr>
          <w:ilvl w:val="0"/>
          <w:numId w:val="13"/>
        </w:numPr>
        <w:spacing w:line="240" w:lineRule="auto"/>
        <w:rPr>
          <w:rFonts w:ascii="Arial" w:eastAsia="Times New Roman" w:hAnsi="Arial" w:cs="Arial"/>
          <w:sz w:val="24"/>
          <w:szCs w:val="24"/>
        </w:rPr>
      </w:pPr>
      <w:r w:rsidRPr="00686CC3">
        <w:rPr>
          <w:rFonts w:ascii="Arial" w:eastAsia="Times New Roman" w:hAnsi="Arial" w:cs="Arial"/>
          <w:sz w:val="24"/>
          <w:szCs w:val="24"/>
          <w:lang w:val="en-US"/>
        </w:rPr>
        <w:t>Recognise risk, work safely and report any safeguarding</w:t>
      </w:r>
      <w:r>
        <w:rPr>
          <w:rFonts w:ascii="Arial" w:eastAsia="Times New Roman" w:hAnsi="Arial" w:cs="Arial"/>
          <w:sz w:val="24"/>
          <w:szCs w:val="24"/>
          <w:lang w:val="en-US"/>
        </w:rPr>
        <w:t xml:space="preserve"> or health and safety</w:t>
      </w:r>
      <w:r w:rsidRPr="00686CC3">
        <w:rPr>
          <w:rFonts w:ascii="Arial" w:eastAsia="Times New Roman" w:hAnsi="Arial" w:cs="Arial"/>
          <w:sz w:val="24"/>
          <w:szCs w:val="24"/>
          <w:lang w:val="en-US"/>
        </w:rPr>
        <w:t xml:space="preserve"> concerns immediately</w:t>
      </w:r>
      <w:r w:rsidR="002E5AC5">
        <w:rPr>
          <w:rFonts w:ascii="Arial" w:eastAsia="Times New Roman" w:hAnsi="Arial" w:cs="Arial"/>
          <w:sz w:val="24"/>
          <w:szCs w:val="24"/>
          <w:lang w:val="en-US"/>
        </w:rPr>
        <w:t xml:space="preserve"> (training will be provided).</w:t>
      </w:r>
    </w:p>
    <w:p w14:paraId="35620926" w14:textId="77777777" w:rsidR="002E5AC5" w:rsidRPr="00125394" w:rsidRDefault="002E5AC5" w:rsidP="004A2CA7">
      <w:pPr>
        <w:pStyle w:val="ListParagraph"/>
        <w:widowControl w:val="0"/>
        <w:numPr>
          <w:ilvl w:val="0"/>
          <w:numId w:val="13"/>
        </w:numPr>
        <w:autoSpaceDE w:val="0"/>
        <w:autoSpaceDN w:val="0"/>
        <w:adjustRightInd w:val="0"/>
        <w:spacing w:line="240" w:lineRule="auto"/>
        <w:jc w:val="both"/>
        <w:rPr>
          <w:rFonts w:ascii="Arial" w:hAnsi="Arial" w:cs="Arial"/>
          <w:sz w:val="24"/>
          <w:szCs w:val="24"/>
        </w:rPr>
      </w:pPr>
      <w:r w:rsidRPr="00125394">
        <w:rPr>
          <w:rFonts w:ascii="Arial" w:hAnsi="Arial" w:cs="Arial"/>
          <w:sz w:val="24"/>
          <w:szCs w:val="24"/>
        </w:rPr>
        <w:t>The role requires an ability to travel both within and outside the county.  Any vehicles or drivers used will need to be insured for business purposes.</w:t>
      </w:r>
    </w:p>
    <w:p w14:paraId="79B16236" w14:textId="1629CF2B" w:rsidR="006507AC" w:rsidRPr="00922121" w:rsidRDefault="002E5AC5" w:rsidP="004A2CA7">
      <w:pPr>
        <w:pStyle w:val="ListParagraph"/>
        <w:widowControl w:val="0"/>
        <w:numPr>
          <w:ilvl w:val="0"/>
          <w:numId w:val="13"/>
        </w:numPr>
        <w:autoSpaceDE w:val="0"/>
        <w:autoSpaceDN w:val="0"/>
        <w:adjustRightInd w:val="0"/>
        <w:spacing w:after="0" w:line="240" w:lineRule="auto"/>
        <w:jc w:val="both"/>
        <w:rPr>
          <w:rFonts w:ascii="Arial" w:hAnsi="Arial" w:cs="Arial"/>
          <w:sz w:val="24"/>
          <w:szCs w:val="24"/>
          <w:lang w:val="en-US"/>
        </w:rPr>
      </w:pPr>
      <w:r w:rsidRPr="00922121">
        <w:rPr>
          <w:rFonts w:ascii="Arial" w:hAnsi="Arial" w:cs="Arial"/>
          <w:sz w:val="24"/>
          <w:szCs w:val="24"/>
          <w:lang w:val="en-US"/>
        </w:rPr>
        <w:t xml:space="preserve">The role requires an Enhanced </w:t>
      </w:r>
      <w:r w:rsidRPr="00922121">
        <w:rPr>
          <w:rFonts w:ascii="Arial" w:hAnsi="Arial" w:cs="Arial"/>
          <w:color w:val="0B0C0C"/>
          <w:sz w:val="24"/>
          <w:szCs w:val="24"/>
          <w:shd w:val="clear" w:color="auto" w:fill="FFFFFF"/>
        </w:rPr>
        <w:t>Disclosure and Barring Service (</w:t>
      </w:r>
      <w:r w:rsidRPr="00922121">
        <w:rPr>
          <w:sz w:val="24"/>
          <w:szCs w:val="24"/>
        </w:rPr>
        <w:t>DBS</w:t>
      </w:r>
      <w:r w:rsidRPr="00922121">
        <w:rPr>
          <w:rFonts w:ascii="Arial" w:hAnsi="Arial" w:cs="Arial"/>
          <w:color w:val="0B0C0C"/>
          <w:sz w:val="24"/>
          <w:szCs w:val="24"/>
          <w:shd w:val="clear" w:color="auto" w:fill="FFFFFF"/>
        </w:rPr>
        <w:t>) check.</w:t>
      </w:r>
    </w:p>
    <w:p w14:paraId="0031D15A" w14:textId="77777777" w:rsidR="00922121" w:rsidRPr="00922121" w:rsidRDefault="00922121" w:rsidP="00922121">
      <w:pPr>
        <w:widowControl w:val="0"/>
        <w:autoSpaceDE w:val="0"/>
        <w:autoSpaceDN w:val="0"/>
        <w:adjustRightInd w:val="0"/>
        <w:spacing w:after="0"/>
        <w:jc w:val="both"/>
        <w:rPr>
          <w:rFonts w:ascii="Arial" w:hAnsi="Arial" w:cs="Arial"/>
          <w:sz w:val="24"/>
          <w:szCs w:val="24"/>
          <w:lang w:val="en-US"/>
        </w:rPr>
      </w:pPr>
    </w:p>
    <w:p w14:paraId="01F4F536" w14:textId="77777777" w:rsidR="006163CF" w:rsidRDefault="006163CF" w:rsidP="006163CF">
      <w:pPr>
        <w:ind w:left="360"/>
        <w:jc w:val="both"/>
        <w:rPr>
          <w:rFonts w:ascii="Arial" w:hAnsi="Arial" w:cs="Arial"/>
          <w:sz w:val="24"/>
          <w:szCs w:val="24"/>
        </w:rPr>
      </w:pPr>
      <w:r w:rsidRPr="00D048CB">
        <w:rPr>
          <w:rFonts w:ascii="Arial" w:hAnsi="Arial" w:cs="Arial"/>
          <w:sz w:val="24"/>
          <w:szCs w:val="24"/>
        </w:rPr>
        <w:t xml:space="preserve">This role profile is not exhaustive and may be subject to change to meet the operational needs of the </w:t>
      </w:r>
      <w:r>
        <w:rPr>
          <w:rFonts w:ascii="Arial" w:hAnsi="Arial" w:cs="Arial"/>
          <w:sz w:val="24"/>
          <w:szCs w:val="24"/>
        </w:rPr>
        <w:t>organisation</w:t>
      </w:r>
      <w:r w:rsidRPr="00D048CB">
        <w:rPr>
          <w:rFonts w:ascii="Arial" w:hAnsi="Arial" w:cs="Arial"/>
          <w:sz w:val="24"/>
          <w:szCs w:val="24"/>
        </w:rPr>
        <w:t xml:space="preserve">. </w:t>
      </w:r>
    </w:p>
    <w:p w14:paraId="2D6FD0BD" w14:textId="77777777" w:rsidR="006163CF" w:rsidRDefault="006163CF" w:rsidP="006163CF">
      <w:pPr>
        <w:ind w:left="360"/>
        <w:jc w:val="both"/>
        <w:rPr>
          <w:rFonts w:ascii="Arial" w:hAnsi="Arial" w:cs="Arial"/>
          <w:b/>
          <w:color w:val="00B050"/>
          <w:sz w:val="24"/>
          <w:szCs w:val="24"/>
        </w:rPr>
      </w:pPr>
      <w:r>
        <w:rPr>
          <w:rFonts w:ascii="Arial" w:hAnsi="Arial" w:cs="Arial"/>
          <w:b/>
          <w:color w:val="00B050"/>
          <w:sz w:val="24"/>
          <w:szCs w:val="24"/>
        </w:rPr>
        <w:t>Essential Skills/Experience</w:t>
      </w:r>
    </w:p>
    <w:p w14:paraId="219CC620" w14:textId="5D2274D4" w:rsidR="002671CA" w:rsidRDefault="002671CA" w:rsidP="002671CA">
      <w:pPr>
        <w:pStyle w:val="ListParagraph"/>
        <w:numPr>
          <w:ilvl w:val="0"/>
          <w:numId w:val="8"/>
        </w:numPr>
        <w:jc w:val="both"/>
        <w:rPr>
          <w:rFonts w:ascii="Arial" w:hAnsi="Arial" w:cs="Arial"/>
          <w:sz w:val="24"/>
          <w:szCs w:val="24"/>
        </w:rPr>
      </w:pPr>
      <w:bookmarkStart w:id="0" w:name="_Hlk39731933"/>
      <w:r>
        <w:rPr>
          <w:rFonts w:ascii="Arial" w:hAnsi="Arial" w:cs="Arial"/>
          <w:sz w:val="24"/>
          <w:szCs w:val="24"/>
        </w:rPr>
        <w:lastRenderedPageBreak/>
        <w:t xml:space="preserve">Able to work </w:t>
      </w:r>
      <w:r w:rsidR="004D4C0D">
        <w:rPr>
          <w:rFonts w:ascii="Arial" w:hAnsi="Arial" w:cs="Arial"/>
          <w:sz w:val="24"/>
          <w:szCs w:val="24"/>
        </w:rPr>
        <w:t xml:space="preserve">on Wednesday mornings and Thursday </w:t>
      </w:r>
      <w:r w:rsidR="004A2CA7">
        <w:rPr>
          <w:rFonts w:ascii="Arial" w:hAnsi="Arial" w:cs="Arial"/>
          <w:sz w:val="24"/>
          <w:szCs w:val="24"/>
        </w:rPr>
        <w:t>afternoons. *</w:t>
      </w:r>
    </w:p>
    <w:p w14:paraId="24156E9F" w14:textId="7778269F" w:rsidR="002671CA" w:rsidRPr="002671CA" w:rsidRDefault="006507AC" w:rsidP="002671CA">
      <w:pPr>
        <w:pStyle w:val="ListParagraph"/>
        <w:numPr>
          <w:ilvl w:val="0"/>
          <w:numId w:val="8"/>
        </w:numPr>
        <w:jc w:val="both"/>
        <w:rPr>
          <w:rFonts w:ascii="Arial" w:hAnsi="Arial" w:cs="Arial"/>
          <w:sz w:val="24"/>
          <w:szCs w:val="24"/>
        </w:rPr>
      </w:pPr>
      <w:r>
        <w:rPr>
          <w:rFonts w:ascii="Arial" w:hAnsi="Arial" w:cs="Arial"/>
          <w:sz w:val="24"/>
          <w:szCs w:val="24"/>
        </w:rPr>
        <w:t>Understand the social model of disability</w:t>
      </w:r>
      <w:r w:rsidR="002E5AC5">
        <w:rPr>
          <w:rFonts w:ascii="Arial" w:hAnsi="Arial" w:cs="Arial"/>
          <w:sz w:val="24"/>
          <w:szCs w:val="24"/>
        </w:rPr>
        <w:t>*</w:t>
      </w:r>
    </w:p>
    <w:p w14:paraId="1FE7AAF7" w14:textId="62E7907B" w:rsidR="006507AC" w:rsidRPr="004948F2" w:rsidRDefault="006507AC" w:rsidP="006507AC">
      <w:pPr>
        <w:pStyle w:val="ListParagraph"/>
        <w:numPr>
          <w:ilvl w:val="0"/>
          <w:numId w:val="8"/>
        </w:numPr>
        <w:jc w:val="both"/>
        <w:rPr>
          <w:rFonts w:ascii="Arial" w:hAnsi="Arial" w:cs="Arial"/>
          <w:sz w:val="24"/>
          <w:szCs w:val="24"/>
        </w:rPr>
      </w:pPr>
      <w:bookmarkStart w:id="1" w:name="_Hlk39732037"/>
      <w:bookmarkEnd w:id="0"/>
      <w:r w:rsidRPr="004948F2">
        <w:rPr>
          <w:rFonts w:ascii="Arial" w:hAnsi="Arial" w:cs="Arial"/>
          <w:sz w:val="24"/>
          <w:szCs w:val="24"/>
        </w:rPr>
        <w:t>Able to plan, manage workload, prioritise tasks and meet deadlines</w:t>
      </w:r>
      <w:r>
        <w:rPr>
          <w:rFonts w:ascii="Arial" w:hAnsi="Arial" w:cs="Arial"/>
          <w:sz w:val="24"/>
          <w:szCs w:val="24"/>
        </w:rPr>
        <w:t xml:space="preserve"> and support others to do so</w:t>
      </w:r>
      <w:r w:rsidR="002E5AC5">
        <w:rPr>
          <w:rFonts w:ascii="Arial" w:hAnsi="Arial" w:cs="Arial"/>
          <w:sz w:val="24"/>
          <w:szCs w:val="24"/>
        </w:rPr>
        <w:t>*</w:t>
      </w:r>
    </w:p>
    <w:p w14:paraId="52A848E2" w14:textId="77777777" w:rsidR="002E5AC5" w:rsidRDefault="002E5AC5" w:rsidP="002E5AC5">
      <w:pPr>
        <w:pStyle w:val="ListParagraph"/>
        <w:numPr>
          <w:ilvl w:val="0"/>
          <w:numId w:val="8"/>
        </w:numPr>
        <w:jc w:val="both"/>
        <w:rPr>
          <w:rFonts w:ascii="Arial" w:hAnsi="Arial" w:cs="Arial"/>
          <w:sz w:val="24"/>
          <w:szCs w:val="24"/>
        </w:rPr>
      </w:pPr>
      <w:r w:rsidRPr="00125394">
        <w:rPr>
          <w:rFonts w:ascii="Arial" w:hAnsi="Arial" w:cs="Arial"/>
          <w:sz w:val="24"/>
          <w:szCs w:val="24"/>
        </w:rPr>
        <w:t>Able to coordinate</w:t>
      </w:r>
      <w:r>
        <w:rPr>
          <w:rFonts w:ascii="Arial" w:hAnsi="Arial" w:cs="Arial"/>
          <w:sz w:val="24"/>
          <w:szCs w:val="24"/>
        </w:rPr>
        <w:t xml:space="preserve"> and support</w:t>
      </w:r>
      <w:r w:rsidRPr="00125394">
        <w:rPr>
          <w:rFonts w:ascii="Arial" w:hAnsi="Arial" w:cs="Arial"/>
          <w:sz w:val="24"/>
          <w:szCs w:val="24"/>
        </w:rPr>
        <w:t xml:space="preserve"> a range of people with varied skills and experience</w:t>
      </w:r>
      <w:r>
        <w:rPr>
          <w:rFonts w:ascii="Arial" w:hAnsi="Arial" w:cs="Arial"/>
          <w:sz w:val="24"/>
          <w:szCs w:val="24"/>
        </w:rPr>
        <w:t>*</w:t>
      </w:r>
    </w:p>
    <w:p w14:paraId="140FF633" w14:textId="70D6007E" w:rsidR="002E5AC5" w:rsidRDefault="002E5AC5" w:rsidP="002E5AC5">
      <w:pPr>
        <w:pStyle w:val="ListParagraph"/>
        <w:numPr>
          <w:ilvl w:val="0"/>
          <w:numId w:val="8"/>
        </w:numPr>
        <w:jc w:val="both"/>
        <w:rPr>
          <w:rFonts w:ascii="Arial" w:hAnsi="Arial" w:cs="Arial"/>
          <w:sz w:val="24"/>
          <w:szCs w:val="24"/>
        </w:rPr>
      </w:pPr>
      <w:r>
        <w:rPr>
          <w:rFonts w:ascii="Arial" w:hAnsi="Arial" w:cs="Arial"/>
          <w:sz w:val="24"/>
          <w:szCs w:val="24"/>
        </w:rPr>
        <w:t>Proven ability to</w:t>
      </w:r>
      <w:r w:rsidRPr="00125394">
        <w:rPr>
          <w:rFonts w:ascii="Arial" w:hAnsi="Arial" w:cs="Arial"/>
          <w:sz w:val="24"/>
          <w:szCs w:val="24"/>
        </w:rPr>
        <w:t xml:space="preserve"> plan</w:t>
      </w:r>
      <w:r>
        <w:rPr>
          <w:rFonts w:ascii="Arial" w:hAnsi="Arial" w:cs="Arial"/>
          <w:sz w:val="24"/>
          <w:szCs w:val="24"/>
        </w:rPr>
        <w:t xml:space="preserve">, </w:t>
      </w:r>
      <w:r w:rsidRPr="00125394">
        <w:rPr>
          <w:rFonts w:ascii="Arial" w:hAnsi="Arial" w:cs="Arial"/>
          <w:sz w:val="24"/>
          <w:szCs w:val="24"/>
        </w:rPr>
        <w:t>coordinate</w:t>
      </w:r>
      <w:r>
        <w:rPr>
          <w:rFonts w:ascii="Arial" w:hAnsi="Arial" w:cs="Arial"/>
          <w:sz w:val="24"/>
          <w:szCs w:val="24"/>
        </w:rPr>
        <w:t xml:space="preserve"> and deliver</w:t>
      </w:r>
      <w:r w:rsidRPr="00125394">
        <w:rPr>
          <w:rFonts w:ascii="Arial" w:hAnsi="Arial" w:cs="Arial"/>
          <w:sz w:val="24"/>
          <w:szCs w:val="24"/>
        </w:rPr>
        <w:t xml:space="preserve"> </w:t>
      </w:r>
      <w:r>
        <w:rPr>
          <w:rFonts w:ascii="Arial" w:hAnsi="Arial" w:cs="Arial"/>
          <w:sz w:val="24"/>
          <w:szCs w:val="24"/>
        </w:rPr>
        <w:t>activities, meetings or events*</w:t>
      </w:r>
    </w:p>
    <w:p w14:paraId="17F54FBB" w14:textId="77777777" w:rsidR="002E5AC5" w:rsidRDefault="002E5AC5" w:rsidP="002E5AC5">
      <w:pPr>
        <w:pStyle w:val="ListParagraph"/>
        <w:numPr>
          <w:ilvl w:val="0"/>
          <w:numId w:val="8"/>
        </w:numPr>
        <w:spacing w:after="0"/>
        <w:jc w:val="both"/>
        <w:rPr>
          <w:rFonts w:ascii="Arial" w:hAnsi="Arial" w:cs="Arial"/>
          <w:sz w:val="24"/>
          <w:szCs w:val="24"/>
        </w:rPr>
      </w:pPr>
      <w:r>
        <w:rPr>
          <w:rFonts w:ascii="Arial" w:hAnsi="Arial" w:cs="Arial"/>
          <w:sz w:val="24"/>
          <w:szCs w:val="24"/>
        </w:rPr>
        <w:t xml:space="preserve">Adaptable and </w:t>
      </w:r>
      <w:r w:rsidRPr="0055458D">
        <w:rPr>
          <w:rFonts w:ascii="Arial" w:hAnsi="Arial" w:cs="Arial"/>
          <w:sz w:val="24"/>
          <w:szCs w:val="24"/>
        </w:rPr>
        <w:t>ab</w:t>
      </w:r>
      <w:r>
        <w:rPr>
          <w:rFonts w:ascii="Arial" w:hAnsi="Arial" w:cs="Arial"/>
          <w:sz w:val="24"/>
          <w:szCs w:val="24"/>
        </w:rPr>
        <w:t xml:space="preserve">le </w:t>
      </w:r>
      <w:r w:rsidRPr="0055458D">
        <w:rPr>
          <w:rFonts w:ascii="Arial" w:hAnsi="Arial" w:cs="Arial"/>
          <w:sz w:val="24"/>
          <w:szCs w:val="24"/>
        </w:rPr>
        <w:t xml:space="preserve">to easily build rapport with individuals, </w:t>
      </w:r>
      <w:r>
        <w:rPr>
          <w:rFonts w:ascii="Arial" w:hAnsi="Arial" w:cs="Arial"/>
          <w:sz w:val="24"/>
          <w:szCs w:val="24"/>
        </w:rPr>
        <w:t>and staff internally and externally*</w:t>
      </w:r>
    </w:p>
    <w:p w14:paraId="7E90333B" w14:textId="77777777" w:rsidR="002E5AC5" w:rsidRDefault="002E5AC5" w:rsidP="002E5AC5">
      <w:pPr>
        <w:pStyle w:val="ListParagraph"/>
        <w:numPr>
          <w:ilvl w:val="0"/>
          <w:numId w:val="8"/>
        </w:numPr>
        <w:spacing w:after="0"/>
        <w:jc w:val="both"/>
        <w:rPr>
          <w:rFonts w:ascii="Arial" w:hAnsi="Arial" w:cs="Arial"/>
          <w:sz w:val="24"/>
          <w:szCs w:val="24"/>
        </w:rPr>
      </w:pPr>
      <w:r w:rsidRPr="006556A3">
        <w:rPr>
          <w:rFonts w:ascii="Arial" w:hAnsi="Arial" w:cs="Arial"/>
          <w:sz w:val="24"/>
          <w:szCs w:val="24"/>
        </w:rPr>
        <w:t>Able to travel independently</w:t>
      </w:r>
      <w:r>
        <w:rPr>
          <w:rFonts w:ascii="Arial" w:hAnsi="Arial" w:cs="Arial"/>
          <w:sz w:val="24"/>
          <w:szCs w:val="24"/>
        </w:rPr>
        <w:t xml:space="preserve"> around the county*</w:t>
      </w:r>
    </w:p>
    <w:p w14:paraId="410BF54C" w14:textId="77777777" w:rsidR="004A2CA7" w:rsidRDefault="004A2CA7" w:rsidP="004A2CA7">
      <w:pPr>
        <w:pStyle w:val="ListParagraph"/>
        <w:numPr>
          <w:ilvl w:val="0"/>
          <w:numId w:val="8"/>
        </w:numPr>
        <w:jc w:val="both"/>
        <w:rPr>
          <w:rFonts w:ascii="Arial" w:hAnsi="Arial" w:cs="Arial"/>
          <w:sz w:val="24"/>
          <w:szCs w:val="24"/>
        </w:rPr>
      </w:pPr>
      <w:r w:rsidRPr="00D37DB0">
        <w:rPr>
          <w:rFonts w:ascii="Arial" w:hAnsi="Arial" w:cs="Arial"/>
          <w:sz w:val="24"/>
          <w:szCs w:val="24"/>
        </w:rPr>
        <w:t xml:space="preserve">Experience of supporting or working with </w:t>
      </w:r>
      <w:r>
        <w:rPr>
          <w:rFonts w:ascii="Arial" w:hAnsi="Arial" w:cs="Arial"/>
          <w:sz w:val="24"/>
          <w:szCs w:val="24"/>
        </w:rPr>
        <w:t>disabled people</w:t>
      </w:r>
    </w:p>
    <w:p w14:paraId="7D04ED2E" w14:textId="26F50489" w:rsidR="004A2CA7" w:rsidRPr="004A2CA7" w:rsidRDefault="004A2CA7" w:rsidP="004A2CA7">
      <w:pPr>
        <w:pStyle w:val="ListParagraph"/>
        <w:numPr>
          <w:ilvl w:val="0"/>
          <w:numId w:val="8"/>
        </w:numPr>
        <w:jc w:val="both"/>
        <w:rPr>
          <w:rFonts w:ascii="Arial" w:hAnsi="Arial" w:cs="Arial"/>
          <w:sz w:val="24"/>
          <w:szCs w:val="24"/>
        </w:rPr>
      </w:pPr>
      <w:r w:rsidRPr="00D37DB0">
        <w:rPr>
          <w:rFonts w:ascii="Arial" w:hAnsi="Arial" w:cs="Arial"/>
          <w:sz w:val="24"/>
          <w:szCs w:val="24"/>
        </w:rPr>
        <w:t>Ab</w:t>
      </w:r>
      <w:r>
        <w:rPr>
          <w:rFonts w:ascii="Arial" w:hAnsi="Arial" w:cs="Arial"/>
          <w:sz w:val="24"/>
          <w:szCs w:val="24"/>
        </w:rPr>
        <w:t>le</w:t>
      </w:r>
      <w:r w:rsidRPr="00D37DB0">
        <w:rPr>
          <w:rFonts w:ascii="Arial" w:hAnsi="Arial" w:cs="Arial"/>
          <w:sz w:val="24"/>
          <w:szCs w:val="24"/>
        </w:rPr>
        <w:t xml:space="preserve"> to communicate with </w:t>
      </w:r>
      <w:r>
        <w:rPr>
          <w:rFonts w:ascii="Arial" w:hAnsi="Arial" w:cs="Arial"/>
          <w:sz w:val="24"/>
          <w:szCs w:val="24"/>
        </w:rPr>
        <w:t>disabled people</w:t>
      </w:r>
      <w:r w:rsidRPr="00D37DB0">
        <w:rPr>
          <w:rFonts w:ascii="Arial" w:hAnsi="Arial" w:cs="Arial"/>
          <w:sz w:val="24"/>
          <w:szCs w:val="24"/>
        </w:rPr>
        <w:t xml:space="preserve"> </w:t>
      </w:r>
      <w:r>
        <w:rPr>
          <w:rFonts w:ascii="Arial" w:hAnsi="Arial" w:cs="Arial"/>
          <w:sz w:val="24"/>
          <w:szCs w:val="24"/>
        </w:rPr>
        <w:t>who may communicate without words.</w:t>
      </w:r>
    </w:p>
    <w:p w14:paraId="7C98A874" w14:textId="32CC2514" w:rsidR="002E5AC5" w:rsidRDefault="002E5AC5" w:rsidP="002E5AC5">
      <w:pPr>
        <w:pStyle w:val="ListParagraph"/>
        <w:numPr>
          <w:ilvl w:val="0"/>
          <w:numId w:val="8"/>
        </w:numPr>
        <w:spacing w:after="0"/>
        <w:jc w:val="both"/>
        <w:rPr>
          <w:rFonts w:ascii="Arial" w:hAnsi="Arial" w:cs="Arial"/>
          <w:sz w:val="24"/>
          <w:szCs w:val="24"/>
        </w:rPr>
      </w:pPr>
      <w:r>
        <w:rPr>
          <w:rFonts w:ascii="Arial" w:hAnsi="Arial" w:cs="Arial"/>
          <w:sz w:val="24"/>
          <w:szCs w:val="24"/>
        </w:rPr>
        <w:t>Able to work in a flexible manner, with a proactive and solution focused approach to overcoming obstacles.</w:t>
      </w:r>
    </w:p>
    <w:p w14:paraId="159681D3" w14:textId="2F1B2862" w:rsidR="006507AC" w:rsidRPr="004948F2" w:rsidRDefault="006507AC" w:rsidP="006507AC">
      <w:pPr>
        <w:pStyle w:val="ListParagraph"/>
        <w:numPr>
          <w:ilvl w:val="0"/>
          <w:numId w:val="8"/>
        </w:numPr>
        <w:jc w:val="both"/>
        <w:rPr>
          <w:rFonts w:ascii="Arial" w:hAnsi="Arial" w:cs="Arial"/>
          <w:sz w:val="24"/>
          <w:szCs w:val="24"/>
        </w:rPr>
      </w:pPr>
      <w:r w:rsidRPr="004948F2">
        <w:rPr>
          <w:rFonts w:ascii="Arial" w:hAnsi="Arial" w:cs="Arial"/>
          <w:sz w:val="24"/>
          <w:szCs w:val="24"/>
        </w:rPr>
        <w:t>Confident running activities alone and able to work without supervision</w:t>
      </w:r>
    </w:p>
    <w:p w14:paraId="49FF490E" w14:textId="77777777" w:rsidR="006507AC" w:rsidRPr="004948F2" w:rsidRDefault="006507AC" w:rsidP="006507AC">
      <w:pPr>
        <w:pStyle w:val="ListParagraph"/>
        <w:numPr>
          <w:ilvl w:val="0"/>
          <w:numId w:val="8"/>
        </w:numPr>
        <w:jc w:val="both"/>
        <w:rPr>
          <w:rFonts w:ascii="Arial" w:hAnsi="Arial" w:cs="Arial"/>
          <w:sz w:val="24"/>
          <w:szCs w:val="24"/>
        </w:rPr>
      </w:pPr>
      <w:r w:rsidRPr="004948F2">
        <w:rPr>
          <w:rFonts w:ascii="Arial" w:hAnsi="Arial" w:cs="Arial"/>
          <w:sz w:val="24"/>
          <w:szCs w:val="24"/>
        </w:rPr>
        <w:t>Positive, resilient, calm and able to use initiative</w:t>
      </w:r>
    </w:p>
    <w:p w14:paraId="0B4EFAED" w14:textId="18A0D96E" w:rsidR="002E5AC5" w:rsidRPr="0055458D" w:rsidRDefault="002E5AC5" w:rsidP="002E5AC5">
      <w:pPr>
        <w:pStyle w:val="ListParagraph"/>
        <w:numPr>
          <w:ilvl w:val="0"/>
          <w:numId w:val="8"/>
        </w:numPr>
        <w:spacing w:after="0"/>
        <w:jc w:val="both"/>
        <w:rPr>
          <w:rFonts w:ascii="Arial" w:hAnsi="Arial" w:cs="Arial"/>
          <w:sz w:val="24"/>
          <w:szCs w:val="24"/>
        </w:rPr>
      </w:pPr>
      <w:r w:rsidRPr="0055458D">
        <w:rPr>
          <w:rFonts w:ascii="Arial" w:hAnsi="Arial" w:cs="Arial"/>
          <w:sz w:val="24"/>
          <w:szCs w:val="24"/>
        </w:rPr>
        <w:t>Observant and able to capture a large amount of information in a busy setting</w:t>
      </w:r>
      <w:r w:rsidR="0094492B">
        <w:rPr>
          <w:rFonts w:ascii="Arial" w:hAnsi="Arial" w:cs="Arial"/>
          <w:sz w:val="24"/>
          <w:szCs w:val="24"/>
        </w:rPr>
        <w:t xml:space="preserve"> keeping clear notes</w:t>
      </w:r>
      <w:r>
        <w:rPr>
          <w:rFonts w:ascii="Arial" w:hAnsi="Arial" w:cs="Arial"/>
          <w:sz w:val="24"/>
          <w:szCs w:val="24"/>
        </w:rPr>
        <w:t>.</w:t>
      </w:r>
    </w:p>
    <w:p w14:paraId="6FFCFA83" w14:textId="123ACCA1" w:rsidR="002E5AC5" w:rsidRDefault="002E5AC5" w:rsidP="002E5AC5">
      <w:pPr>
        <w:pStyle w:val="ListParagraph"/>
        <w:numPr>
          <w:ilvl w:val="0"/>
          <w:numId w:val="8"/>
        </w:numPr>
        <w:spacing w:after="0"/>
        <w:jc w:val="both"/>
        <w:rPr>
          <w:rFonts w:ascii="Arial" w:hAnsi="Arial" w:cs="Arial"/>
          <w:sz w:val="24"/>
          <w:szCs w:val="24"/>
        </w:rPr>
      </w:pPr>
      <w:r>
        <w:rPr>
          <w:rFonts w:ascii="Arial" w:hAnsi="Arial" w:cs="Arial"/>
          <w:sz w:val="24"/>
          <w:szCs w:val="24"/>
        </w:rPr>
        <w:t>Ab</w:t>
      </w:r>
      <w:r w:rsidR="0094492B">
        <w:rPr>
          <w:rFonts w:ascii="Arial" w:hAnsi="Arial" w:cs="Arial"/>
          <w:sz w:val="24"/>
          <w:szCs w:val="24"/>
        </w:rPr>
        <w:t>le</w:t>
      </w:r>
      <w:r>
        <w:rPr>
          <w:rFonts w:ascii="Arial" w:hAnsi="Arial" w:cs="Arial"/>
          <w:sz w:val="24"/>
          <w:szCs w:val="24"/>
        </w:rPr>
        <w:t xml:space="preserve"> to manage potentially difficult conversations including defusing tension and conflict management/resolution.</w:t>
      </w:r>
    </w:p>
    <w:p w14:paraId="7E525566" w14:textId="25FE9431" w:rsidR="006507AC" w:rsidRDefault="006507AC" w:rsidP="006507AC">
      <w:pPr>
        <w:pStyle w:val="ListParagraph"/>
        <w:numPr>
          <w:ilvl w:val="0"/>
          <w:numId w:val="8"/>
        </w:numPr>
        <w:jc w:val="both"/>
        <w:rPr>
          <w:rFonts w:ascii="Arial" w:hAnsi="Arial" w:cs="Arial"/>
          <w:sz w:val="24"/>
          <w:szCs w:val="24"/>
        </w:rPr>
      </w:pPr>
      <w:r>
        <w:rPr>
          <w:rFonts w:ascii="Arial" w:hAnsi="Arial" w:cs="Arial"/>
          <w:sz w:val="24"/>
          <w:szCs w:val="24"/>
        </w:rPr>
        <w:t xml:space="preserve">Excellent </w:t>
      </w:r>
      <w:r w:rsidRPr="004948F2">
        <w:rPr>
          <w:rFonts w:ascii="Arial" w:hAnsi="Arial" w:cs="Arial"/>
          <w:sz w:val="24"/>
          <w:szCs w:val="24"/>
        </w:rPr>
        <w:t>communication skills and ability to easily build rapport with individuals, staff, managers and partners</w:t>
      </w:r>
    </w:p>
    <w:p w14:paraId="37A32550" w14:textId="5D9BDA73" w:rsidR="006507AC" w:rsidRPr="004948F2" w:rsidRDefault="006507AC" w:rsidP="006507AC">
      <w:pPr>
        <w:pStyle w:val="ListParagraph"/>
        <w:numPr>
          <w:ilvl w:val="0"/>
          <w:numId w:val="8"/>
        </w:numPr>
        <w:jc w:val="both"/>
        <w:rPr>
          <w:rFonts w:ascii="Arial" w:hAnsi="Arial" w:cs="Arial"/>
          <w:sz w:val="24"/>
          <w:szCs w:val="24"/>
        </w:rPr>
      </w:pPr>
      <w:r>
        <w:rPr>
          <w:rFonts w:ascii="Arial" w:hAnsi="Arial" w:cs="Arial"/>
          <w:sz w:val="24"/>
          <w:szCs w:val="24"/>
        </w:rPr>
        <w:t>Ab</w:t>
      </w:r>
      <w:r w:rsidR="0094492B">
        <w:rPr>
          <w:rFonts w:ascii="Arial" w:hAnsi="Arial" w:cs="Arial"/>
          <w:sz w:val="24"/>
          <w:szCs w:val="24"/>
        </w:rPr>
        <w:t>le</w:t>
      </w:r>
      <w:r>
        <w:rPr>
          <w:rFonts w:ascii="Arial" w:hAnsi="Arial" w:cs="Arial"/>
          <w:sz w:val="24"/>
          <w:szCs w:val="24"/>
        </w:rPr>
        <w:t xml:space="preserve"> to show empathy and active listening skills</w:t>
      </w:r>
    </w:p>
    <w:p w14:paraId="08DB4043" w14:textId="2135B0CD" w:rsidR="006507AC" w:rsidRPr="004948F2" w:rsidRDefault="006507AC" w:rsidP="006507AC">
      <w:pPr>
        <w:pStyle w:val="ListParagraph"/>
        <w:numPr>
          <w:ilvl w:val="0"/>
          <w:numId w:val="8"/>
        </w:numPr>
        <w:jc w:val="both"/>
        <w:rPr>
          <w:rFonts w:ascii="Arial" w:hAnsi="Arial" w:cs="Arial"/>
          <w:sz w:val="24"/>
          <w:szCs w:val="24"/>
        </w:rPr>
      </w:pPr>
      <w:r w:rsidRPr="004948F2">
        <w:rPr>
          <w:rFonts w:ascii="Arial" w:hAnsi="Arial" w:cs="Arial"/>
          <w:sz w:val="24"/>
          <w:szCs w:val="24"/>
        </w:rPr>
        <w:t>Trustworthy and able to handle</w:t>
      </w:r>
      <w:r>
        <w:rPr>
          <w:rFonts w:ascii="Arial" w:hAnsi="Arial" w:cs="Arial"/>
          <w:sz w:val="24"/>
          <w:szCs w:val="24"/>
        </w:rPr>
        <w:t xml:space="preserve"> and manage</w:t>
      </w:r>
      <w:r w:rsidRPr="004948F2">
        <w:rPr>
          <w:rFonts w:ascii="Arial" w:hAnsi="Arial" w:cs="Arial"/>
          <w:sz w:val="24"/>
          <w:szCs w:val="24"/>
        </w:rPr>
        <w:t xml:space="preserve"> confidential information</w:t>
      </w:r>
    </w:p>
    <w:p w14:paraId="5E3D07C8" w14:textId="0BC5E75F" w:rsidR="006507AC" w:rsidRPr="004948F2" w:rsidRDefault="006507AC" w:rsidP="006507AC">
      <w:pPr>
        <w:pStyle w:val="ListParagraph"/>
        <w:numPr>
          <w:ilvl w:val="0"/>
          <w:numId w:val="8"/>
        </w:numPr>
        <w:jc w:val="both"/>
        <w:rPr>
          <w:rFonts w:ascii="Arial" w:hAnsi="Arial" w:cs="Arial"/>
          <w:sz w:val="24"/>
          <w:szCs w:val="24"/>
        </w:rPr>
      </w:pPr>
      <w:r w:rsidRPr="004948F2">
        <w:rPr>
          <w:rFonts w:ascii="Arial" w:hAnsi="Arial" w:cs="Arial"/>
          <w:sz w:val="24"/>
          <w:szCs w:val="24"/>
        </w:rPr>
        <w:t>Reliable</w:t>
      </w:r>
      <w:r w:rsidR="002E5AC5">
        <w:rPr>
          <w:rFonts w:ascii="Arial" w:hAnsi="Arial" w:cs="Arial"/>
          <w:sz w:val="24"/>
          <w:szCs w:val="24"/>
        </w:rPr>
        <w:t>*</w:t>
      </w:r>
    </w:p>
    <w:p w14:paraId="66605B65" w14:textId="23CC689D" w:rsidR="006507AC" w:rsidRPr="004948F2" w:rsidRDefault="006507AC" w:rsidP="006507AC">
      <w:pPr>
        <w:pStyle w:val="ListParagraph"/>
        <w:numPr>
          <w:ilvl w:val="0"/>
          <w:numId w:val="8"/>
        </w:numPr>
        <w:jc w:val="both"/>
        <w:rPr>
          <w:rFonts w:ascii="Arial" w:hAnsi="Arial" w:cs="Arial"/>
          <w:sz w:val="24"/>
          <w:szCs w:val="24"/>
        </w:rPr>
      </w:pPr>
      <w:r>
        <w:rPr>
          <w:rFonts w:ascii="Arial" w:hAnsi="Arial" w:cs="Arial"/>
          <w:sz w:val="24"/>
          <w:szCs w:val="24"/>
        </w:rPr>
        <w:t>Able to be a proactive t</w:t>
      </w:r>
      <w:r w:rsidRPr="004948F2">
        <w:rPr>
          <w:rFonts w:ascii="Arial" w:hAnsi="Arial" w:cs="Arial"/>
          <w:sz w:val="24"/>
          <w:szCs w:val="24"/>
        </w:rPr>
        <w:t>eam player</w:t>
      </w:r>
    </w:p>
    <w:p w14:paraId="199F266F" w14:textId="77777777" w:rsidR="006507AC" w:rsidRPr="004948F2" w:rsidRDefault="006507AC" w:rsidP="006507AC">
      <w:pPr>
        <w:pStyle w:val="ListParagraph"/>
        <w:numPr>
          <w:ilvl w:val="0"/>
          <w:numId w:val="8"/>
        </w:numPr>
        <w:jc w:val="both"/>
        <w:rPr>
          <w:rFonts w:ascii="Arial" w:hAnsi="Arial" w:cs="Arial"/>
          <w:sz w:val="24"/>
          <w:szCs w:val="24"/>
        </w:rPr>
      </w:pPr>
      <w:bookmarkStart w:id="2" w:name="_Hlk39732252"/>
      <w:bookmarkStart w:id="3" w:name="_Hlk39732117"/>
      <w:bookmarkEnd w:id="1"/>
      <w:r w:rsidRPr="004948F2">
        <w:rPr>
          <w:rFonts w:ascii="Arial" w:hAnsi="Arial" w:cs="Arial"/>
          <w:sz w:val="24"/>
          <w:szCs w:val="24"/>
        </w:rPr>
        <w:t>Willing to learn</w:t>
      </w:r>
      <w:r>
        <w:rPr>
          <w:rFonts w:ascii="Arial" w:hAnsi="Arial" w:cs="Arial"/>
          <w:sz w:val="24"/>
          <w:szCs w:val="24"/>
        </w:rPr>
        <w:t xml:space="preserve"> and open to new opportunities</w:t>
      </w:r>
    </w:p>
    <w:bookmarkEnd w:id="2"/>
    <w:p w14:paraId="099223A7" w14:textId="77777777" w:rsidR="006507AC" w:rsidRPr="004948F2" w:rsidRDefault="006507AC" w:rsidP="006507AC">
      <w:pPr>
        <w:pStyle w:val="ListParagraph"/>
        <w:numPr>
          <w:ilvl w:val="0"/>
          <w:numId w:val="8"/>
        </w:numPr>
        <w:jc w:val="both"/>
        <w:rPr>
          <w:rFonts w:ascii="Arial" w:hAnsi="Arial" w:cs="Arial"/>
          <w:sz w:val="24"/>
          <w:szCs w:val="24"/>
        </w:rPr>
      </w:pPr>
      <w:r w:rsidRPr="004948F2">
        <w:rPr>
          <w:rFonts w:ascii="Arial" w:hAnsi="Arial" w:cs="Arial"/>
          <w:sz w:val="24"/>
          <w:szCs w:val="24"/>
        </w:rPr>
        <w:t>Friendly, caring and understanding</w:t>
      </w:r>
    </w:p>
    <w:p w14:paraId="466E8167" w14:textId="73D61517" w:rsidR="006507AC" w:rsidRDefault="006507AC" w:rsidP="006507AC">
      <w:pPr>
        <w:pStyle w:val="ListParagraph"/>
        <w:numPr>
          <w:ilvl w:val="0"/>
          <w:numId w:val="8"/>
        </w:numPr>
        <w:jc w:val="both"/>
        <w:rPr>
          <w:rFonts w:ascii="Arial" w:hAnsi="Arial" w:cs="Arial"/>
          <w:sz w:val="24"/>
          <w:szCs w:val="24"/>
        </w:rPr>
      </w:pPr>
      <w:r w:rsidRPr="00101595">
        <w:rPr>
          <w:rFonts w:ascii="Arial" w:hAnsi="Arial" w:cs="Arial"/>
          <w:sz w:val="24"/>
          <w:szCs w:val="24"/>
        </w:rPr>
        <w:t>Understanding of safeguarding and health and safety (training will be provided)</w:t>
      </w:r>
    </w:p>
    <w:p w14:paraId="22A627E4" w14:textId="42AD2C19" w:rsidR="002E5AC5" w:rsidRPr="0055458D" w:rsidRDefault="002E5AC5" w:rsidP="002E5AC5">
      <w:pPr>
        <w:pStyle w:val="ListParagraph"/>
        <w:numPr>
          <w:ilvl w:val="0"/>
          <w:numId w:val="8"/>
        </w:numPr>
        <w:spacing w:after="0"/>
        <w:jc w:val="both"/>
        <w:rPr>
          <w:rFonts w:ascii="Arial" w:hAnsi="Arial" w:cs="Arial"/>
          <w:sz w:val="24"/>
          <w:szCs w:val="24"/>
        </w:rPr>
      </w:pPr>
      <w:r>
        <w:rPr>
          <w:rFonts w:ascii="Arial" w:hAnsi="Arial" w:cs="Arial"/>
          <w:sz w:val="24"/>
          <w:szCs w:val="24"/>
        </w:rPr>
        <w:t xml:space="preserve">Good IT skills, including confidence in arranging video call meetings using Zoom and Microsoft Teams, using Microsoft Publisher, Excel, Word and Emails.  </w:t>
      </w:r>
    </w:p>
    <w:bookmarkEnd w:id="3"/>
    <w:p w14:paraId="3E5B9AFD" w14:textId="7765FAC7" w:rsidR="002E5AC5" w:rsidRDefault="002E5AC5" w:rsidP="002E5AC5">
      <w:pPr>
        <w:pStyle w:val="ListParagraph"/>
        <w:numPr>
          <w:ilvl w:val="0"/>
          <w:numId w:val="8"/>
        </w:numPr>
        <w:spacing w:after="0"/>
        <w:jc w:val="both"/>
        <w:rPr>
          <w:rFonts w:ascii="Arial" w:hAnsi="Arial" w:cs="Arial"/>
          <w:sz w:val="24"/>
          <w:szCs w:val="24"/>
        </w:rPr>
      </w:pPr>
      <w:r>
        <w:rPr>
          <w:rFonts w:ascii="Arial" w:hAnsi="Arial" w:cs="Arial"/>
          <w:sz w:val="24"/>
          <w:szCs w:val="24"/>
        </w:rPr>
        <w:t>Understanding of key Safeguarding principles</w:t>
      </w:r>
    </w:p>
    <w:p w14:paraId="310A7772" w14:textId="77777777" w:rsidR="006163CF" w:rsidRDefault="006163CF" w:rsidP="006163CF">
      <w:pPr>
        <w:contextualSpacing/>
        <w:jc w:val="both"/>
        <w:rPr>
          <w:rFonts w:ascii="Arial" w:hAnsi="Arial" w:cs="Arial"/>
          <w:sz w:val="24"/>
          <w:szCs w:val="24"/>
        </w:rPr>
      </w:pPr>
    </w:p>
    <w:p w14:paraId="79952288" w14:textId="77777777" w:rsidR="006163CF" w:rsidRPr="00AF7A10" w:rsidRDefault="006163CF" w:rsidP="006163CF">
      <w:pPr>
        <w:contextualSpacing/>
        <w:jc w:val="both"/>
        <w:rPr>
          <w:rFonts w:ascii="Arial" w:hAnsi="Arial" w:cs="Arial"/>
          <w:sz w:val="24"/>
          <w:szCs w:val="24"/>
        </w:rPr>
      </w:pPr>
      <w:r>
        <w:rPr>
          <w:rFonts w:ascii="Arial" w:hAnsi="Arial" w:cs="Arial"/>
          <w:b/>
          <w:color w:val="00B050"/>
          <w:sz w:val="24"/>
          <w:szCs w:val="24"/>
        </w:rPr>
        <w:t>Desirable Skills/Experience</w:t>
      </w:r>
    </w:p>
    <w:p w14:paraId="6C9ED3C2" w14:textId="77777777" w:rsidR="006507AC" w:rsidRPr="004948F2" w:rsidRDefault="006507AC" w:rsidP="006507AC">
      <w:pPr>
        <w:pStyle w:val="ListParagraph"/>
        <w:numPr>
          <w:ilvl w:val="0"/>
          <w:numId w:val="10"/>
        </w:numPr>
        <w:jc w:val="both"/>
        <w:rPr>
          <w:rFonts w:ascii="Arial" w:hAnsi="Arial" w:cs="Arial"/>
          <w:sz w:val="24"/>
          <w:szCs w:val="24"/>
        </w:rPr>
      </w:pPr>
      <w:r>
        <w:rPr>
          <w:rFonts w:ascii="Arial" w:hAnsi="Arial" w:cs="Arial"/>
          <w:sz w:val="24"/>
          <w:szCs w:val="24"/>
        </w:rPr>
        <w:t>Awareness</w:t>
      </w:r>
      <w:r w:rsidRPr="004948F2">
        <w:rPr>
          <w:rFonts w:ascii="Arial" w:hAnsi="Arial" w:cs="Arial"/>
          <w:sz w:val="24"/>
          <w:szCs w:val="24"/>
        </w:rPr>
        <w:t xml:space="preserve"> of a range of support services for people with disabilities. This could be as a disabled person or in the role of staff, management, family/carer.</w:t>
      </w:r>
    </w:p>
    <w:p w14:paraId="2B7FC909" w14:textId="7BEC6812" w:rsidR="006507AC" w:rsidRPr="004948F2" w:rsidRDefault="006507AC" w:rsidP="006507AC">
      <w:pPr>
        <w:pStyle w:val="ListParagraph"/>
        <w:numPr>
          <w:ilvl w:val="0"/>
          <w:numId w:val="10"/>
        </w:numPr>
        <w:jc w:val="both"/>
        <w:rPr>
          <w:rFonts w:ascii="Arial" w:hAnsi="Arial" w:cs="Arial"/>
          <w:sz w:val="24"/>
          <w:szCs w:val="24"/>
        </w:rPr>
      </w:pPr>
      <w:r w:rsidRPr="004948F2">
        <w:rPr>
          <w:rFonts w:ascii="Arial" w:hAnsi="Arial" w:cs="Arial"/>
          <w:sz w:val="24"/>
          <w:szCs w:val="24"/>
        </w:rPr>
        <w:t>Experience of coordinating other similar services</w:t>
      </w:r>
      <w:r w:rsidR="00F635F9">
        <w:rPr>
          <w:rFonts w:ascii="Arial" w:hAnsi="Arial" w:cs="Arial"/>
          <w:sz w:val="24"/>
          <w:szCs w:val="24"/>
        </w:rPr>
        <w:t>.</w:t>
      </w:r>
    </w:p>
    <w:p w14:paraId="12D13406" w14:textId="37616CCE" w:rsidR="006163CF" w:rsidRPr="00F635F9" w:rsidRDefault="006507AC" w:rsidP="00F635F9">
      <w:pPr>
        <w:pStyle w:val="ListParagraph"/>
        <w:numPr>
          <w:ilvl w:val="0"/>
          <w:numId w:val="10"/>
        </w:numPr>
        <w:jc w:val="both"/>
        <w:rPr>
          <w:rFonts w:ascii="Arial" w:hAnsi="Arial" w:cs="Arial"/>
          <w:sz w:val="24"/>
          <w:szCs w:val="24"/>
        </w:rPr>
      </w:pPr>
      <w:r w:rsidRPr="004948F2">
        <w:rPr>
          <w:rFonts w:ascii="Arial" w:hAnsi="Arial" w:cs="Arial"/>
          <w:sz w:val="24"/>
          <w:szCs w:val="24"/>
        </w:rPr>
        <w:lastRenderedPageBreak/>
        <w:t>Line management/ supervisory experience</w:t>
      </w:r>
      <w:r w:rsidR="00F635F9">
        <w:rPr>
          <w:rFonts w:ascii="Arial" w:hAnsi="Arial" w:cs="Arial"/>
          <w:sz w:val="24"/>
          <w:szCs w:val="24"/>
        </w:rPr>
        <w:t>.</w:t>
      </w:r>
    </w:p>
    <w:p w14:paraId="5073F8CE" w14:textId="77777777" w:rsidR="00F635F9" w:rsidRDefault="00F635F9" w:rsidP="00F635F9">
      <w:pPr>
        <w:jc w:val="both"/>
        <w:rPr>
          <w:rFonts w:ascii="Arial" w:hAnsi="Arial" w:cs="Arial"/>
          <w:b/>
          <w:bCs/>
          <w:color w:val="00B050"/>
          <w:sz w:val="24"/>
          <w:szCs w:val="24"/>
        </w:rPr>
      </w:pPr>
      <w:r>
        <w:rPr>
          <w:rFonts w:ascii="Arial" w:hAnsi="Arial" w:cs="Arial"/>
          <w:b/>
          <w:bCs/>
          <w:color w:val="00B050"/>
          <w:sz w:val="24"/>
          <w:szCs w:val="24"/>
        </w:rPr>
        <w:t>Values and Personal Beliefs</w:t>
      </w:r>
    </w:p>
    <w:p w14:paraId="0C1CE908" w14:textId="77777777" w:rsidR="00F635F9" w:rsidRDefault="00F635F9" w:rsidP="00F635F9">
      <w:pPr>
        <w:shd w:val="clear" w:color="auto" w:fill="FFFFFF"/>
        <w:textAlignment w:val="baseline"/>
        <w:rPr>
          <w:rFonts w:ascii="Arial" w:hAnsi="Arial" w:cs="Arial"/>
          <w:sz w:val="24"/>
          <w:szCs w:val="24"/>
          <w:lang w:eastAsia="en-GB"/>
        </w:rPr>
      </w:pPr>
      <w:r>
        <w:rPr>
          <w:rFonts w:ascii="Arial" w:hAnsi="Arial" w:cs="Arial"/>
          <w:sz w:val="24"/>
          <w:szCs w:val="24"/>
          <w:bdr w:val="none" w:sz="0" w:space="0" w:color="auto" w:frame="1"/>
          <w:lang w:eastAsia="en-GB"/>
        </w:rPr>
        <w:t>Inclusion Gloucestershire is driven by its values, at the heart of all that it does. Teams are expected to share and demonstrate these values:</w:t>
      </w:r>
    </w:p>
    <w:p w14:paraId="2FFB8C2C" w14:textId="3EB14D4D" w:rsidR="00F635F9" w:rsidRDefault="00F635F9" w:rsidP="004A2CA7">
      <w:pPr>
        <w:pStyle w:val="EmphasisText"/>
        <w:numPr>
          <w:ilvl w:val="0"/>
          <w:numId w:val="3"/>
        </w:numPr>
        <w:spacing w:line="240" w:lineRule="auto"/>
        <w:rPr>
          <w:rFonts w:ascii="Arial" w:hAnsi="Arial" w:cs="Arial"/>
          <w:b w:val="0"/>
          <w:color w:val="auto"/>
          <w:sz w:val="24"/>
          <w:szCs w:val="24"/>
          <w:lang w:val="en-GB"/>
        </w:rPr>
      </w:pPr>
      <w:r w:rsidRPr="003D7DF7">
        <w:rPr>
          <w:rFonts w:ascii="Arial" w:hAnsi="Arial" w:cs="Arial"/>
          <w:b w:val="0"/>
          <w:color w:val="auto"/>
          <w:sz w:val="24"/>
          <w:szCs w:val="24"/>
          <w:lang w:val="en-GB"/>
        </w:rPr>
        <w:t>We are a user-led organisation, driven by the social model of disability, which sees people as disabled by society rather than by their impairment or difference.</w:t>
      </w:r>
    </w:p>
    <w:p w14:paraId="333811AB" w14:textId="77777777" w:rsidR="00922121" w:rsidRPr="00922121" w:rsidRDefault="00922121" w:rsidP="004A2CA7">
      <w:pPr>
        <w:pStyle w:val="EmphasisText"/>
        <w:spacing w:line="240" w:lineRule="auto"/>
        <w:ind w:left="1080"/>
        <w:rPr>
          <w:rFonts w:ascii="Arial" w:hAnsi="Arial" w:cs="Arial"/>
          <w:b w:val="0"/>
          <w:color w:val="auto"/>
          <w:sz w:val="24"/>
          <w:szCs w:val="24"/>
          <w:lang w:val="en-GB"/>
        </w:rPr>
      </w:pPr>
    </w:p>
    <w:p w14:paraId="2A21B1DD" w14:textId="090A99B4" w:rsidR="00F635F9" w:rsidRDefault="00F635F9" w:rsidP="004A2CA7">
      <w:pPr>
        <w:pStyle w:val="EmphasisText"/>
        <w:numPr>
          <w:ilvl w:val="0"/>
          <w:numId w:val="3"/>
        </w:numPr>
        <w:spacing w:line="240" w:lineRule="auto"/>
        <w:rPr>
          <w:rFonts w:ascii="Arial" w:hAnsi="Arial" w:cs="Arial"/>
          <w:b w:val="0"/>
          <w:color w:val="auto"/>
          <w:sz w:val="24"/>
          <w:szCs w:val="24"/>
          <w:lang w:val="en-GB"/>
        </w:rPr>
      </w:pPr>
      <w:r w:rsidRPr="003D7DF7">
        <w:rPr>
          <w:rFonts w:ascii="Arial" w:hAnsi="Arial" w:cs="Arial"/>
          <w:b w:val="0"/>
          <w:color w:val="auto"/>
          <w:sz w:val="24"/>
          <w:szCs w:val="24"/>
          <w:lang w:val="en-GB"/>
        </w:rPr>
        <w:t>We make sure everyone is meaningfully involved and included</w:t>
      </w:r>
      <w:r w:rsidR="00922121">
        <w:rPr>
          <w:rFonts w:ascii="Arial" w:hAnsi="Arial" w:cs="Arial"/>
          <w:b w:val="0"/>
          <w:color w:val="auto"/>
          <w:sz w:val="24"/>
          <w:szCs w:val="24"/>
          <w:lang w:val="en-GB"/>
        </w:rPr>
        <w:t>.</w:t>
      </w:r>
    </w:p>
    <w:p w14:paraId="6D500B5F" w14:textId="77777777" w:rsidR="00922121" w:rsidRPr="00922121" w:rsidRDefault="00922121" w:rsidP="004A2CA7">
      <w:pPr>
        <w:pStyle w:val="EmphasisText"/>
        <w:spacing w:line="240" w:lineRule="auto"/>
        <w:rPr>
          <w:rFonts w:ascii="Arial" w:hAnsi="Arial" w:cs="Arial"/>
          <w:b w:val="0"/>
          <w:color w:val="auto"/>
          <w:sz w:val="24"/>
          <w:szCs w:val="24"/>
          <w:lang w:val="en-GB"/>
        </w:rPr>
      </w:pPr>
    </w:p>
    <w:p w14:paraId="69B121C1" w14:textId="77777777" w:rsidR="00F635F9" w:rsidRPr="003D7DF7" w:rsidRDefault="00F635F9" w:rsidP="004A2CA7">
      <w:pPr>
        <w:pStyle w:val="EmphasisText"/>
        <w:numPr>
          <w:ilvl w:val="0"/>
          <w:numId w:val="3"/>
        </w:numPr>
        <w:spacing w:line="240" w:lineRule="auto"/>
        <w:rPr>
          <w:rFonts w:ascii="Arial" w:hAnsi="Arial" w:cs="Arial"/>
          <w:b w:val="0"/>
          <w:color w:val="auto"/>
          <w:sz w:val="24"/>
          <w:szCs w:val="24"/>
          <w:lang w:val="en-GB"/>
        </w:rPr>
      </w:pPr>
      <w:r w:rsidRPr="003D7DF7">
        <w:rPr>
          <w:rFonts w:ascii="Arial" w:hAnsi="Arial" w:cs="Arial"/>
          <w:b w:val="0"/>
          <w:color w:val="auto"/>
          <w:sz w:val="24"/>
          <w:szCs w:val="24"/>
          <w:lang w:val="en-GB"/>
        </w:rPr>
        <w:t>We empower choice and control through peer leads and place experts by experience at the forefront of our delivery</w:t>
      </w:r>
    </w:p>
    <w:p w14:paraId="4B68EB57" w14:textId="77777777" w:rsidR="00F635F9" w:rsidRPr="003D7DF7" w:rsidRDefault="00F635F9" w:rsidP="004A2CA7">
      <w:pPr>
        <w:pStyle w:val="EmphasisText"/>
        <w:spacing w:line="240" w:lineRule="auto"/>
        <w:ind w:left="720"/>
        <w:rPr>
          <w:rFonts w:ascii="Arial" w:hAnsi="Arial" w:cs="Arial"/>
          <w:b w:val="0"/>
          <w:color w:val="auto"/>
          <w:sz w:val="24"/>
          <w:szCs w:val="24"/>
          <w:lang w:val="en-GB"/>
        </w:rPr>
      </w:pPr>
    </w:p>
    <w:p w14:paraId="1319369C" w14:textId="77777777" w:rsidR="00F635F9" w:rsidRPr="003D7DF7" w:rsidRDefault="00F635F9" w:rsidP="004A2CA7">
      <w:pPr>
        <w:pStyle w:val="EmphasisText"/>
        <w:numPr>
          <w:ilvl w:val="0"/>
          <w:numId w:val="3"/>
        </w:numPr>
        <w:spacing w:line="240" w:lineRule="auto"/>
        <w:rPr>
          <w:rFonts w:ascii="Arial" w:hAnsi="Arial" w:cs="Arial"/>
          <w:b w:val="0"/>
          <w:color w:val="auto"/>
          <w:sz w:val="24"/>
          <w:szCs w:val="24"/>
          <w:lang w:val="en-GB"/>
        </w:rPr>
      </w:pPr>
      <w:r w:rsidRPr="003D7DF7">
        <w:rPr>
          <w:rFonts w:ascii="Arial" w:hAnsi="Arial" w:cs="Arial"/>
          <w:b w:val="0"/>
          <w:color w:val="auto"/>
          <w:sz w:val="24"/>
          <w:szCs w:val="24"/>
          <w:lang w:val="en-GB"/>
        </w:rPr>
        <w:t>We challenge when things aren’t right and give people facing disabling barriers a strong voice</w:t>
      </w:r>
    </w:p>
    <w:p w14:paraId="4950B585" w14:textId="77777777" w:rsidR="00F635F9" w:rsidRPr="003D7DF7" w:rsidRDefault="00F635F9" w:rsidP="004A2CA7">
      <w:pPr>
        <w:pStyle w:val="EmphasisText"/>
        <w:spacing w:line="240" w:lineRule="auto"/>
        <w:ind w:left="720"/>
        <w:rPr>
          <w:rFonts w:ascii="Arial" w:hAnsi="Arial" w:cs="Arial"/>
          <w:b w:val="0"/>
          <w:color w:val="auto"/>
          <w:sz w:val="24"/>
          <w:szCs w:val="24"/>
          <w:lang w:val="en-GB"/>
        </w:rPr>
      </w:pPr>
    </w:p>
    <w:p w14:paraId="385087A8" w14:textId="77777777" w:rsidR="00F635F9" w:rsidRPr="003D7DF7" w:rsidRDefault="00F635F9" w:rsidP="004A2CA7">
      <w:pPr>
        <w:pStyle w:val="EmphasisText"/>
        <w:numPr>
          <w:ilvl w:val="0"/>
          <w:numId w:val="3"/>
        </w:numPr>
        <w:spacing w:line="240" w:lineRule="auto"/>
        <w:rPr>
          <w:rFonts w:ascii="Arial" w:hAnsi="Arial" w:cs="Arial"/>
          <w:b w:val="0"/>
          <w:color w:val="auto"/>
          <w:sz w:val="24"/>
          <w:szCs w:val="24"/>
          <w:lang w:val="en-GB"/>
        </w:rPr>
      </w:pPr>
      <w:r w:rsidRPr="003D7DF7">
        <w:rPr>
          <w:rFonts w:ascii="Arial" w:hAnsi="Arial" w:cs="Arial"/>
          <w:noProof/>
          <w:sz w:val="24"/>
          <w:szCs w:val="24"/>
        </w:rPr>
        <w:drawing>
          <wp:anchor distT="0" distB="0" distL="114300" distR="114300" simplePos="0" relativeHeight="251661312" behindDoc="1" locked="0" layoutInCell="1" allowOverlap="1" wp14:anchorId="5DD72BE6" wp14:editId="22BC066D">
            <wp:simplePos x="0" y="0"/>
            <wp:positionH relativeFrom="column">
              <wp:posOffset>4188460</wp:posOffset>
            </wp:positionH>
            <wp:positionV relativeFrom="paragraph">
              <wp:posOffset>485140</wp:posOffset>
            </wp:positionV>
            <wp:extent cx="2091055" cy="1333500"/>
            <wp:effectExtent l="152400" t="152400" r="366395" b="361950"/>
            <wp:wrapTight wrapText="bothSides">
              <wp:wrapPolygon edited="0">
                <wp:start x="787" y="-2469"/>
                <wp:lineTo x="-1574" y="-1851"/>
                <wp:lineTo x="-1377" y="23143"/>
                <wp:lineTo x="1771" y="26537"/>
                <wp:lineTo x="1968" y="27154"/>
                <wp:lineTo x="21646" y="27154"/>
                <wp:lineTo x="21843" y="26537"/>
                <wp:lineTo x="24991" y="23143"/>
                <wp:lineTo x="25188" y="3086"/>
                <wp:lineTo x="22827" y="-1543"/>
                <wp:lineTo x="22630" y="-2469"/>
                <wp:lineTo x="787" y="-2469"/>
              </wp:wrapPolygon>
            </wp:wrapTight>
            <wp:docPr id="7" name="Picture 6" descr="A person and person sitting at a table with a blue bucket&#10;&#10;Description automatically generated with low confidence">
              <a:extLst xmlns:a="http://schemas.openxmlformats.org/drawingml/2006/main">
                <a:ext uri="{FF2B5EF4-FFF2-40B4-BE49-F238E27FC236}">
                  <a16:creationId xmlns:a16="http://schemas.microsoft.com/office/drawing/2014/main" id="{9C36C3B8-6B17-4325-A8D4-D9F1006A9C64}"/>
                </a:ext>
              </a:extLst>
            </wp:docPr>
            <wp:cNvGraphicFramePr/>
            <a:graphic xmlns:a="http://schemas.openxmlformats.org/drawingml/2006/main">
              <a:graphicData uri="http://schemas.openxmlformats.org/drawingml/2006/picture">
                <pic:pic xmlns:pic="http://schemas.openxmlformats.org/drawingml/2006/picture">
                  <pic:nvPicPr>
                    <pic:cNvPr id="7" name="Picture 6" descr="A person and person sitting at a table with a blue bucket&#10;&#10;Description automatically generated with low confidence">
                      <a:extLst>
                        <a:ext uri="{FF2B5EF4-FFF2-40B4-BE49-F238E27FC236}">
                          <a16:creationId xmlns:a16="http://schemas.microsoft.com/office/drawing/2014/main" id="{9C36C3B8-6B17-4325-A8D4-D9F1006A9C64}"/>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1055" cy="13335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3D7DF7">
        <w:rPr>
          <w:rFonts w:ascii="Arial" w:hAnsi="Arial" w:cs="Arial"/>
          <w:b w:val="0"/>
          <w:color w:val="auto"/>
          <w:sz w:val="24"/>
          <w:szCs w:val="24"/>
          <w:lang w:val="en-GB"/>
        </w:rPr>
        <w:t>We believe it is right to treat people fairly and always behave in a way that is honest and trustworthy even when nobody is looking</w:t>
      </w:r>
    </w:p>
    <w:p w14:paraId="047117CB" w14:textId="77777777" w:rsidR="00F635F9" w:rsidRPr="003D7DF7" w:rsidRDefault="00F635F9" w:rsidP="004A2CA7">
      <w:pPr>
        <w:pStyle w:val="EmphasisText"/>
        <w:spacing w:line="240" w:lineRule="auto"/>
        <w:ind w:left="720"/>
        <w:rPr>
          <w:rFonts w:ascii="Arial" w:hAnsi="Arial" w:cs="Arial"/>
          <w:b w:val="0"/>
          <w:color w:val="auto"/>
          <w:sz w:val="24"/>
          <w:szCs w:val="24"/>
          <w:lang w:val="en-GB"/>
        </w:rPr>
      </w:pPr>
    </w:p>
    <w:p w14:paraId="01AA7F79" w14:textId="77777777" w:rsidR="00F635F9" w:rsidRPr="003D7DF7" w:rsidRDefault="00F635F9" w:rsidP="004A2CA7">
      <w:pPr>
        <w:pStyle w:val="EmphasisText"/>
        <w:numPr>
          <w:ilvl w:val="0"/>
          <w:numId w:val="3"/>
        </w:numPr>
        <w:spacing w:line="240" w:lineRule="auto"/>
        <w:rPr>
          <w:rFonts w:ascii="Arial" w:hAnsi="Arial" w:cs="Arial"/>
          <w:b w:val="0"/>
          <w:color w:val="auto"/>
          <w:sz w:val="24"/>
          <w:szCs w:val="24"/>
          <w:lang w:val="en-GB"/>
        </w:rPr>
      </w:pPr>
      <w:r w:rsidRPr="003D7DF7">
        <w:rPr>
          <w:rFonts w:ascii="Arial" w:hAnsi="Arial" w:cs="Arial"/>
          <w:b w:val="0"/>
          <w:color w:val="auto"/>
          <w:sz w:val="24"/>
          <w:szCs w:val="24"/>
          <w:lang w:val="en-GB"/>
        </w:rPr>
        <w:t>We are a caring and professional organisation who work together towards shared goals</w:t>
      </w:r>
    </w:p>
    <w:p w14:paraId="04E8E554" w14:textId="77777777" w:rsidR="00F635F9" w:rsidRPr="003D7DF7" w:rsidRDefault="00F635F9" w:rsidP="004A2CA7">
      <w:pPr>
        <w:pStyle w:val="EmphasisText"/>
        <w:spacing w:line="240" w:lineRule="auto"/>
        <w:ind w:left="720"/>
        <w:rPr>
          <w:rFonts w:ascii="Arial" w:hAnsi="Arial" w:cs="Arial"/>
          <w:b w:val="0"/>
          <w:color w:val="auto"/>
          <w:sz w:val="24"/>
          <w:szCs w:val="24"/>
          <w:lang w:val="en-GB"/>
        </w:rPr>
      </w:pPr>
    </w:p>
    <w:p w14:paraId="75B28CF9" w14:textId="77777777" w:rsidR="00F635F9" w:rsidRPr="00CD7AB9" w:rsidRDefault="00F635F9" w:rsidP="004A2CA7">
      <w:pPr>
        <w:pStyle w:val="EmphasisText"/>
        <w:numPr>
          <w:ilvl w:val="0"/>
          <w:numId w:val="3"/>
        </w:numPr>
        <w:spacing w:line="240" w:lineRule="auto"/>
        <w:rPr>
          <w:rFonts w:ascii="Arial" w:hAnsi="Arial" w:cs="Arial"/>
          <w:b w:val="0"/>
          <w:color w:val="auto"/>
          <w:sz w:val="24"/>
          <w:szCs w:val="24"/>
          <w:lang w:val="en-GB"/>
        </w:rPr>
      </w:pPr>
      <w:r w:rsidRPr="003D7DF7">
        <w:rPr>
          <w:rFonts w:ascii="Arial" w:hAnsi="Arial" w:cs="Arial"/>
          <w:b w:val="0"/>
          <w:color w:val="auto"/>
          <w:sz w:val="24"/>
          <w:szCs w:val="24"/>
          <w:lang w:val="en-GB"/>
        </w:rPr>
        <w:t>We work in partnership to deliver exciting new ideas and support each other, our members and our community.</w:t>
      </w:r>
    </w:p>
    <w:p w14:paraId="063A1274" w14:textId="4C4F2F3D" w:rsidR="00911738" w:rsidRDefault="00911738" w:rsidP="00F635F9">
      <w:pPr>
        <w:jc w:val="both"/>
        <w:rPr>
          <w:rFonts w:ascii="Arial" w:eastAsia="Times New Roman" w:hAnsi="Arial" w:cs="Arial"/>
          <w:sz w:val="24"/>
          <w:szCs w:val="24"/>
          <w:lang w:eastAsia="en-GB"/>
        </w:rPr>
      </w:pPr>
    </w:p>
    <w:p w14:paraId="4D519EBB" w14:textId="77777777" w:rsidR="0094492B" w:rsidRDefault="0094492B" w:rsidP="0094492B">
      <w:pPr>
        <w:jc w:val="both"/>
        <w:rPr>
          <w:rFonts w:ascii="Arial" w:hAnsi="Arial" w:cs="Arial"/>
          <w:sz w:val="24"/>
          <w:szCs w:val="24"/>
        </w:rPr>
      </w:pPr>
      <w:r>
        <w:rPr>
          <w:rFonts w:ascii="Arial" w:hAnsi="Arial" w:cs="Arial"/>
          <w:sz w:val="24"/>
          <w:szCs w:val="24"/>
        </w:rPr>
        <w:t xml:space="preserve">We are proud to have been recognised with an Inclusive Employer award but realise that people from some backgrounds are under-represented in our workforce and across the wider charity sector. A more diverse workforce will enable us to deliver even more </w:t>
      </w:r>
      <w:proofErr w:type="gramStart"/>
      <w:r>
        <w:rPr>
          <w:rFonts w:ascii="Arial" w:hAnsi="Arial" w:cs="Arial"/>
          <w:sz w:val="24"/>
          <w:szCs w:val="24"/>
        </w:rPr>
        <w:t>impact</w:t>
      </w:r>
      <w:proofErr w:type="gramEnd"/>
      <w:r>
        <w:rPr>
          <w:rFonts w:ascii="Arial" w:hAnsi="Arial" w:cs="Arial"/>
          <w:sz w:val="24"/>
          <w:szCs w:val="24"/>
        </w:rPr>
        <w:t xml:space="preserve"> and we particularly encourage applications from communities which are currently underrepresented. This includes people from ethnically diverse communities, people with lived experience of disability or mental ill health, and people who are neurodiverse.</w:t>
      </w:r>
    </w:p>
    <w:p w14:paraId="4F434266" w14:textId="77777777" w:rsidR="0094492B" w:rsidRDefault="0094492B" w:rsidP="004A2CA7">
      <w:pPr>
        <w:spacing w:after="0"/>
        <w:jc w:val="both"/>
        <w:rPr>
          <w:rFonts w:ascii="Arial" w:hAnsi="Arial" w:cs="Arial"/>
          <w:b/>
          <w:bCs/>
          <w:sz w:val="24"/>
          <w:szCs w:val="24"/>
        </w:rPr>
      </w:pPr>
      <w:r>
        <w:rPr>
          <w:rFonts w:ascii="Arial" w:hAnsi="Arial" w:cs="Arial"/>
          <w:b/>
          <w:bCs/>
          <w:sz w:val="24"/>
          <w:szCs w:val="24"/>
        </w:rPr>
        <w:t xml:space="preserve">This role </w:t>
      </w:r>
      <w:r>
        <w:rPr>
          <w:rFonts w:ascii="Arial" w:hAnsi="Arial" w:cs="Arial"/>
          <w:b/>
          <w:bCs/>
          <w:sz w:val="24"/>
          <w:szCs w:val="24"/>
          <w:u w:val="single"/>
        </w:rPr>
        <w:t>isn’t</w:t>
      </w:r>
      <w:r>
        <w:rPr>
          <w:rFonts w:ascii="Arial" w:hAnsi="Arial" w:cs="Arial"/>
          <w:b/>
          <w:bCs/>
          <w:sz w:val="24"/>
          <w:szCs w:val="24"/>
        </w:rPr>
        <w:t xml:space="preserve"> funded by National Lottery funds, or any other funds raised through the proceeds of a lottery, gambling or through interest or investments.</w:t>
      </w:r>
    </w:p>
    <w:p w14:paraId="602ACF10" w14:textId="055A6C71" w:rsidR="0094492B" w:rsidRPr="004A2CA7" w:rsidRDefault="0094492B" w:rsidP="004A2CA7">
      <w:pPr>
        <w:spacing w:after="0"/>
        <w:jc w:val="center"/>
      </w:pPr>
      <w:r>
        <w:rPr>
          <w:noProof/>
          <w:lang w:eastAsia="en-GB"/>
        </w:rPr>
        <w:drawing>
          <wp:inline distT="0" distB="0" distL="0" distR="0" wp14:anchorId="4682E641" wp14:editId="26C82F58">
            <wp:extent cx="3232785" cy="772795"/>
            <wp:effectExtent l="0" t="0" r="5715" b="825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232785" cy="772795"/>
                    </a:xfrm>
                    <a:prstGeom prst="rect">
                      <a:avLst/>
                    </a:prstGeom>
                    <a:noFill/>
                    <a:ln>
                      <a:noFill/>
                    </a:ln>
                  </pic:spPr>
                </pic:pic>
              </a:graphicData>
            </a:graphic>
          </wp:inline>
        </w:drawing>
      </w:r>
    </w:p>
    <w:sectPr w:rsidR="0094492B" w:rsidRPr="004A2CA7" w:rsidSect="009633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A2AA" w14:textId="77777777" w:rsidR="00470F08" w:rsidRDefault="00470F08" w:rsidP="006C3F0D">
      <w:pPr>
        <w:spacing w:after="0" w:line="240" w:lineRule="auto"/>
      </w:pPr>
      <w:r>
        <w:separator/>
      </w:r>
    </w:p>
  </w:endnote>
  <w:endnote w:type="continuationSeparator" w:id="0">
    <w:p w14:paraId="41394A07" w14:textId="77777777" w:rsidR="00470F08" w:rsidRDefault="00470F08" w:rsidP="006C3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9A28E" w14:textId="77777777" w:rsidR="00470F08" w:rsidRDefault="00470F08" w:rsidP="006C3F0D">
      <w:pPr>
        <w:spacing w:after="0" w:line="240" w:lineRule="auto"/>
      </w:pPr>
      <w:r>
        <w:separator/>
      </w:r>
    </w:p>
  </w:footnote>
  <w:footnote w:type="continuationSeparator" w:id="0">
    <w:p w14:paraId="3A5FF3DF" w14:textId="77777777" w:rsidR="00470F08" w:rsidRDefault="00470F08" w:rsidP="006C3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4412"/>
    <w:multiLevelType w:val="hybridMultilevel"/>
    <w:tmpl w:val="1EF8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C2617"/>
    <w:multiLevelType w:val="hybridMultilevel"/>
    <w:tmpl w:val="FE3251AA"/>
    <w:lvl w:ilvl="0" w:tplc="08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72A42"/>
    <w:multiLevelType w:val="hybridMultilevel"/>
    <w:tmpl w:val="A52E4B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D1797D"/>
    <w:multiLevelType w:val="hybridMultilevel"/>
    <w:tmpl w:val="F9D62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F127ABE"/>
    <w:multiLevelType w:val="hybridMultilevel"/>
    <w:tmpl w:val="8B70D3C0"/>
    <w:lvl w:ilvl="0" w:tplc="F0AECE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9864E9"/>
    <w:multiLevelType w:val="hybridMultilevel"/>
    <w:tmpl w:val="381AA7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B843B97"/>
    <w:multiLevelType w:val="hybridMultilevel"/>
    <w:tmpl w:val="AF549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595ACB"/>
    <w:multiLevelType w:val="hybridMultilevel"/>
    <w:tmpl w:val="954890C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525DF8"/>
    <w:multiLevelType w:val="hybridMultilevel"/>
    <w:tmpl w:val="C810BB6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E56167"/>
    <w:multiLevelType w:val="hybridMultilevel"/>
    <w:tmpl w:val="5F4A110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9E307A"/>
    <w:multiLevelType w:val="hybridMultilevel"/>
    <w:tmpl w:val="E6F87060"/>
    <w:lvl w:ilvl="0" w:tplc="08090001">
      <w:start w:val="1"/>
      <w:numFmt w:val="bullet"/>
      <w:lvlText w:val=""/>
      <w:lvlJc w:val="left"/>
      <w:pPr>
        <w:ind w:left="800" w:hanging="360"/>
      </w:pPr>
      <w:rPr>
        <w:rFonts w:ascii="Symbol" w:hAnsi="Symbol" w:hint="default"/>
      </w:rPr>
    </w:lvl>
    <w:lvl w:ilvl="1" w:tplc="08090003">
      <w:start w:val="1"/>
      <w:numFmt w:val="bullet"/>
      <w:lvlText w:val="o"/>
      <w:lvlJc w:val="left"/>
      <w:pPr>
        <w:ind w:left="1520" w:hanging="360"/>
      </w:pPr>
      <w:rPr>
        <w:rFonts w:ascii="Courier New" w:hAnsi="Courier New" w:cs="Courier New" w:hint="default"/>
      </w:rPr>
    </w:lvl>
    <w:lvl w:ilvl="2" w:tplc="08090005">
      <w:start w:val="1"/>
      <w:numFmt w:val="bullet"/>
      <w:lvlText w:val=""/>
      <w:lvlJc w:val="left"/>
      <w:pPr>
        <w:ind w:left="2240" w:hanging="360"/>
      </w:pPr>
      <w:rPr>
        <w:rFonts w:ascii="Wingdings" w:hAnsi="Wingdings" w:hint="default"/>
      </w:rPr>
    </w:lvl>
    <w:lvl w:ilvl="3" w:tplc="08090001">
      <w:start w:val="1"/>
      <w:numFmt w:val="bullet"/>
      <w:lvlText w:val=""/>
      <w:lvlJc w:val="left"/>
      <w:pPr>
        <w:ind w:left="2960" w:hanging="360"/>
      </w:pPr>
      <w:rPr>
        <w:rFonts w:ascii="Symbol" w:hAnsi="Symbol" w:hint="default"/>
      </w:rPr>
    </w:lvl>
    <w:lvl w:ilvl="4" w:tplc="08090003">
      <w:start w:val="1"/>
      <w:numFmt w:val="bullet"/>
      <w:lvlText w:val="o"/>
      <w:lvlJc w:val="left"/>
      <w:pPr>
        <w:ind w:left="3680" w:hanging="360"/>
      </w:pPr>
      <w:rPr>
        <w:rFonts w:ascii="Courier New" w:hAnsi="Courier New" w:cs="Courier New" w:hint="default"/>
      </w:rPr>
    </w:lvl>
    <w:lvl w:ilvl="5" w:tplc="08090005">
      <w:start w:val="1"/>
      <w:numFmt w:val="bullet"/>
      <w:lvlText w:val=""/>
      <w:lvlJc w:val="left"/>
      <w:pPr>
        <w:ind w:left="4400" w:hanging="360"/>
      </w:pPr>
      <w:rPr>
        <w:rFonts w:ascii="Wingdings" w:hAnsi="Wingdings" w:hint="default"/>
      </w:rPr>
    </w:lvl>
    <w:lvl w:ilvl="6" w:tplc="08090001">
      <w:start w:val="1"/>
      <w:numFmt w:val="bullet"/>
      <w:lvlText w:val=""/>
      <w:lvlJc w:val="left"/>
      <w:pPr>
        <w:ind w:left="5120" w:hanging="360"/>
      </w:pPr>
      <w:rPr>
        <w:rFonts w:ascii="Symbol" w:hAnsi="Symbol" w:hint="default"/>
      </w:rPr>
    </w:lvl>
    <w:lvl w:ilvl="7" w:tplc="08090003">
      <w:start w:val="1"/>
      <w:numFmt w:val="bullet"/>
      <w:lvlText w:val="o"/>
      <w:lvlJc w:val="left"/>
      <w:pPr>
        <w:ind w:left="5840" w:hanging="360"/>
      </w:pPr>
      <w:rPr>
        <w:rFonts w:ascii="Courier New" w:hAnsi="Courier New" w:cs="Courier New" w:hint="default"/>
      </w:rPr>
    </w:lvl>
    <w:lvl w:ilvl="8" w:tplc="08090005">
      <w:start w:val="1"/>
      <w:numFmt w:val="bullet"/>
      <w:lvlText w:val=""/>
      <w:lvlJc w:val="left"/>
      <w:pPr>
        <w:ind w:left="6560" w:hanging="360"/>
      </w:pPr>
      <w:rPr>
        <w:rFonts w:ascii="Wingdings" w:hAnsi="Wingdings" w:hint="default"/>
      </w:rPr>
    </w:lvl>
  </w:abstractNum>
  <w:abstractNum w:abstractNumId="11" w15:restartNumberingAfterBreak="0">
    <w:nsid w:val="69EF4693"/>
    <w:multiLevelType w:val="hybridMultilevel"/>
    <w:tmpl w:val="8CC03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593EE7"/>
    <w:multiLevelType w:val="hybridMultilevel"/>
    <w:tmpl w:val="DD9AF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086B16"/>
    <w:multiLevelType w:val="hybridMultilevel"/>
    <w:tmpl w:val="CD967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DC3028B"/>
    <w:multiLevelType w:val="multilevel"/>
    <w:tmpl w:val="4E9E5AB0"/>
    <w:lvl w:ilvl="0">
      <w:start w:val="1"/>
      <w:numFmt w:val="bullet"/>
      <w:lvlText w:val=""/>
      <w:lvlJc w:val="left"/>
      <w:pPr>
        <w:tabs>
          <w:tab w:val="num" w:pos="1080"/>
        </w:tabs>
        <w:ind w:left="1080" w:hanging="360"/>
      </w:pPr>
      <w:rPr>
        <w:rFonts w:ascii="Symbol" w:hAnsi="Symbol" w:hint="default"/>
        <w:b/>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num w:numId="1" w16cid:durableId="1220827603">
    <w:abstractNumId w:val="12"/>
  </w:num>
  <w:num w:numId="2" w16cid:durableId="708725733">
    <w:abstractNumId w:val="2"/>
  </w:num>
  <w:num w:numId="3" w16cid:durableId="173036108">
    <w:abstractNumId w:val="14"/>
  </w:num>
  <w:num w:numId="4" w16cid:durableId="914431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1838754">
    <w:abstractNumId w:val="1"/>
    <w:lvlOverride w:ilvl="0">
      <w:startOverride w:val="1"/>
    </w:lvlOverride>
    <w:lvlOverride w:ilvl="1"/>
    <w:lvlOverride w:ilvl="2"/>
    <w:lvlOverride w:ilvl="3"/>
    <w:lvlOverride w:ilvl="4"/>
    <w:lvlOverride w:ilvl="5"/>
    <w:lvlOverride w:ilvl="6"/>
    <w:lvlOverride w:ilvl="7"/>
    <w:lvlOverride w:ilvl="8"/>
  </w:num>
  <w:num w:numId="6" w16cid:durableId="1860315136">
    <w:abstractNumId w:val="0"/>
  </w:num>
  <w:num w:numId="7" w16cid:durableId="1434277285">
    <w:abstractNumId w:val="10"/>
  </w:num>
  <w:num w:numId="8" w16cid:durableId="1906258974">
    <w:abstractNumId w:val="3"/>
  </w:num>
  <w:num w:numId="9" w16cid:durableId="1305240384">
    <w:abstractNumId w:val="7"/>
  </w:num>
  <w:num w:numId="10" w16cid:durableId="735736962">
    <w:abstractNumId w:val="13"/>
  </w:num>
  <w:num w:numId="11" w16cid:durableId="1606035903">
    <w:abstractNumId w:val="1"/>
  </w:num>
  <w:num w:numId="12" w16cid:durableId="69892919">
    <w:abstractNumId w:val="6"/>
  </w:num>
  <w:num w:numId="13" w16cid:durableId="1945460830">
    <w:abstractNumId w:val="9"/>
  </w:num>
  <w:num w:numId="14" w16cid:durableId="673607990">
    <w:abstractNumId w:val="4"/>
  </w:num>
  <w:num w:numId="15" w16cid:durableId="875200452">
    <w:abstractNumId w:val="8"/>
  </w:num>
  <w:num w:numId="16" w16cid:durableId="98377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6D"/>
    <w:rsid w:val="00066734"/>
    <w:rsid w:val="0007262D"/>
    <w:rsid w:val="000C3F97"/>
    <w:rsid w:val="000E1CFF"/>
    <w:rsid w:val="00131E9C"/>
    <w:rsid w:val="00157C09"/>
    <w:rsid w:val="001618C9"/>
    <w:rsid w:val="00193F21"/>
    <w:rsid w:val="00263E8B"/>
    <w:rsid w:val="002671CA"/>
    <w:rsid w:val="0028316A"/>
    <w:rsid w:val="00287A25"/>
    <w:rsid w:val="00293CFF"/>
    <w:rsid w:val="002E5AC5"/>
    <w:rsid w:val="00411A55"/>
    <w:rsid w:val="004328F9"/>
    <w:rsid w:val="00470F08"/>
    <w:rsid w:val="00474CFB"/>
    <w:rsid w:val="004960B3"/>
    <w:rsid w:val="004A2CA7"/>
    <w:rsid w:val="004A6F1D"/>
    <w:rsid w:val="004D4C0D"/>
    <w:rsid w:val="0057778B"/>
    <w:rsid w:val="005D2B56"/>
    <w:rsid w:val="0061341D"/>
    <w:rsid w:val="00613E05"/>
    <w:rsid w:val="006163CF"/>
    <w:rsid w:val="00630E6B"/>
    <w:rsid w:val="006507AC"/>
    <w:rsid w:val="00671829"/>
    <w:rsid w:val="00676857"/>
    <w:rsid w:val="006C3F0D"/>
    <w:rsid w:val="00726C7C"/>
    <w:rsid w:val="00745388"/>
    <w:rsid w:val="00745527"/>
    <w:rsid w:val="007D2879"/>
    <w:rsid w:val="008100AA"/>
    <w:rsid w:val="008A48C1"/>
    <w:rsid w:val="008C1B59"/>
    <w:rsid w:val="008F4176"/>
    <w:rsid w:val="00911738"/>
    <w:rsid w:val="00922121"/>
    <w:rsid w:val="0094492B"/>
    <w:rsid w:val="009758F9"/>
    <w:rsid w:val="0098164A"/>
    <w:rsid w:val="009D54BF"/>
    <w:rsid w:val="00A032ED"/>
    <w:rsid w:val="00A5520F"/>
    <w:rsid w:val="00AC086D"/>
    <w:rsid w:val="00AE6680"/>
    <w:rsid w:val="00B11E22"/>
    <w:rsid w:val="00B3753B"/>
    <w:rsid w:val="00BA6F01"/>
    <w:rsid w:val="00BB16FF"/>
    <w:rsid w:val="00C44EE2"/>
    <w:rsid w:val="00C76D4F"/>
    <w:rsid w:val="00C92096"/>
    <w:rsid w:val="00CA4370"/>
    <w:rsid w:val="00CB2150"/>
    <w:rsid w:val="00CD15C9"/>
    <w:rsid w:val="00D42432"/>
    <w:rsid w:val="00DE1744"/>
    <w:rsid w:val="00E01A55"/>
    <w:rsid w:val="00E10ED3"/>
    <w:rsid w:val="00E74299"/>
    <w:rsid w:val="00F635F9"/>
    <w:rsid w:val="00FA67F0"/>
    <w:rsid w:val="00FD0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694A"/>
  <w15:chartTrackingRefBased/>
  <w15:docId w15:val="{14A98924-EB02-4036-A1E2-053728C6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3CF"/>
    <w:pPr>
      <w:spacing w:after="200" w:line="276" w:lineRule="auto"/>
    </w:pPr>
    <w:rPr>
      <w:rFonts w:ascii="Open Sans" w:hAnsi="Open Sans"/>
    </w:rPr>
  </w:style>
  <w:style w:type="paragraph" w:styleId="Heading2">
    <w:name w:val="heading 2"/>
    <w:basedOn w:val="Normal"/>
    <w:next w:val="Normal"/>
    <w:link w:val="Heading2Char"/>
    <w:uiPriority w:val="9"/>
    <w:semiHidden/>
    <w:unhideWhenUsed/>
    <w:qFormat/>
    <w:rsid w:val="00E10E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qFormat/>
    <w:rsid w:val="00AC086D"/>
    <w:pPr>
      <w:keepNext/>
      <w:spacing w:before="240" w:after="60"/>
      <w:outlineLvl w:val="3"/>
    </w:pPr>
    <w:rPr>
      <w:rFonts w:ascii="Cambria" w:eastAsia="MS Mincho" w:hAnsi="Cambria"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C086D"/>
    <w:rPr>
      <w:rFonts w:ascii="Cambria" w:eastAsia="MS Mincho" w:hAnsi="Cambria" w:cs="Times New Roman"/>
      <w:b/>
      <w:bCs/>
      <w:sz w:val="28"/>
      <w:szCs w:val="28"/>
    </w:rPr>
  </w:style>
  <w:style w:type="paragraph" w:styleId="ListParagraph">
    <w:name w:val="List Paragraph"/>
    <w:basedOn w:val="Normal"/>
    <w:link w:val="ListParagraphChar"/>
    <w:uiPriority w:val="34"/>
    <w:qFormat/>
    <w:rsid w:val="00AC086D"/>
    <w:pPr>
      <w:ind w:left="720"/>
      <w:contextualSpacing/>
    </w:pPr>
  </w:style>
  <w:style w:type="paragraph" w:customStyle="1" w:styleId="Address">
    <w:name w:val="Address"/>
    <w:basedOn w:val="Normal"/>
    <w:qFormat/>
    <w:rsid w:val="00AC086D"/>
    <w:pPr>
      <w:spacing w:after="0"/>
    </w:pPr>
    <w:rPr>
      <w:rFonts w:ascii="Calibri" w:eastAsia="Calibri" w:hAnsi="Calibri" w:cs="Times New Roman"/>
      <w:spacing w:val="4"/>
      <w:sz w:val="20"/>
      <w:lang w:val="en-US"/>
    </w:rPr>
  </w:style>
  <w:style w:type="paragraph" w:styleId="NormalWeb">
    <w:name w:val="Normal (Web)"/>
    <w:basedOn w:val="Normal"/>
    <w:uiPriority w:val="99"/>
    <w:rsid w:val="00AC086D"/>
    <w:pPr>
      <w:suppressAutoHyphens/>
      <w:spacing w:before="280" w:after="280" w:line="240" w:lineRule="auto"/>
    </w:pPr>
    <w:rPr>
      <w:rFonts w:ascii="Times New Roman" w:eastAsia="SimSun" w:hAnsi="Times New Roman" w:cs="Times New Roman"/>
      <w:sz w:val="24"/>
      <w:szCs w:val="24"/>
      <w:lang w:eastAsia="ar-SA"/>
    </w:rPr>
  </w:style>
  <w:style w:type="paragraph" w:styleId="Header">
    <w:name w:val="header"/>
    <w:basedOn w:val="Normal"/>
    <w:link w:val="HeaderChar"/>
    <w:uiPriority w:val="99"/>
    <w:unhideWhenUsed/>
    <w:rsid w:val="00AC0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86D"/>
    <w:rPr>
      <w:rFonts w:ascii="Open Sans" w:hAnsi="Open Sans"/>
    </w:rPr>
  </w:style>
  <w:style w:type="paragraph" w:styleId="Footer">
    <w:name w:val="footer"/>
    <w:basedOn w:val="Normal"/>
    <w:link w:val="FooterChar"/>
    <w:uiPriority w:val="99"/>
    <w:unhideWhenUsed/>
    <w:rsid w:val="00AC0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86D"/>
    <w:rPr>
      <w:rFonts w:ascii="Open Sans" w:hAnsi="Open Sans"/>
    </w:rPr>
  </w:style>
  <w:style w:type="paragraph" w:customStyle="1" w:styleId="EmphasisText">
    <w:name w:val="Emphasis Text"/>
    <w:basedOn w:val="Normal"/>
    <w:link w:val="EmphasisTextChar"/>
    <w:qFormat/>
    <w:rsid w:val="00F635F9"/>
    <w:pPr>
      <w:spacing w:after="0"/>
    </w:pPr>
    <w:rPr>
      <w:rFonts w:asciiTheme="minorHAnsi" w:eastAsiaTheme="minorEastAsia" w:hAnsiTheme="minorHAnsi"/>
      <w:b/>
      <w:color w:val="44546A" w:themeColor="text2"/>
      <w:sz w:val="28"/>
      <w:lang w:val="en-US"/>
    </w:rPr>
  </w:style>
  <w:style w:type="character" w:customStyle="1" w:styleId="EmphasisTextChar">
    <w:name w:val="Emphasis Text Char"/>
    <w:basedOn w:val="DefaultParagraphFont"/>
    <w:link w:val="EmphasisText"/>
    <w:rsid w:val="00F635F9"/>
    <w:rPr>
      <w:rFonts w:eastAsiaTheme="minorEastAsia"/>
      <w:b/>
      <w:color w:val="44546A" w:themeColor="text2"/>
      <w:sz w:val="28"/>
      <w:lang w:val="en-US"/>
    </w:rPr>
  </w:style>
  <w:style w:type="paragraph" w:styleId="Revision">
    <w:name w:val="Revision"/>
    <w:hidden/>
    <w:uiPriority w:val="99"/>
    <w:semiHidden/>
    <w:rsid w:val="0007262D"/>
    <w:pPr>
      <w:spacing w:after="0" w:line="240" w:lineRule="auto"/>
    </w:pPr>
    <w:rPr>
      <w:rFonts w:ascii="Open Sans" w:hAnsi="Open Sans"/>
    </w:rPr>
  </w:style>
  <w:style w:type="character" w:styleId="CommentReference">
    <w:name w:val="annotation reference"/>
    <w:basedOn w:val="DefaultParagraphFont"/>
    <w:uiPriority w:val="99"/>
    <w:semiHidden/>
    <w:unhideWhenUsed/>
    <w:rsid w:val="0007262D"/>
    <w:rPr>
      <w:sz w:val="16"/>
      <w:szCs w:val="16"/>
    </w:rPr>
  </w:style>
  <w:style w:type="paragraph" w:styleId="CommentText">
    <w:name w:val="annotation text"/>
    <w:basedOn w:val="Normal"/>
    <w:link w:val="CommentTextChar"/>
    <w:uiPriority w:val="99"/>
    <w:unhideWhenUsed/>
    <w:rsid w:val="0007262D"/>
    <w:pPr>
      <w:spacing w:line="240" w:lineRule="auto"/>
    </w:pPr>
    <w:rPr>
      <w:sz w:val="20"/>
      <w:szCs w:val="20"/>
    </w:rPr>
  </w:style>
  <w:style w:type="character" w:customStyle="1" w:styleId="CommentTextChar">
    <w:name w:val="Comment Text Char"/>
    <w:basedOn w:val="DefaultParagraphFont"/>
    <w:link w:val="CommentText"/>
    <w:uiPriority w:val="99"/>
    <w:rsid w:val="0007262D"/>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07262D"/>
    <w:rPr>
      <w:b/>
      <w:bCs/>
    </w:rPr>
  </w:style>
  <w:style w:type="character" w:customStyle="1" w:styleId="CommentSubjectChar">
    <w:name w:val="Comment Subject Char"/>
    <w:basedOn w:val="CommentTextChar"/>
    <w:link w:val="CommentSubject"/>
    <w:uiPriority w:val="99"/>
    <w:semiHidden/>
    <w:rsid w:val="0007262D"/>
    <w:rPr>
      <w:rFonts w:ascii="Open Sans" w:hAnsi="Open Sans"/>
      <w:b/>
      <w:bCs/>
      <w:sz w:val="20"/>
      <w:szCs w:val="20"/>
    </w:rPr>
  </w:style>
  <w:style w:type="character" w:customStyle="1" w:styleId="ListParagraphChar">
    <w:name w:val="List Paragraph Char"/>
    <w:basedOn w:val="DefaultParagraphFont"/>
    <w:link w:val="ListParagraph"/>
    <w:uiPriority w:val="34"/>
    <w:rsid w:val="00630E6B"/>
    <w:rPr>
      <w:rFonts w:ascii="Open Sans" w:hAnsi="Open Sans"/>
    </w:rPr>
  </w:style>
  <w:style w:type="character" w:customStyle="1" w:styleId="Heading2Char">
    <w:name w:val="Heading 2 Char"/>
    <w:basedOn w:val="DefaultParagraphFont"/>
    <w:link w:val="Heading2"/>
    <w:uiPriority w:val="9"/>
    <w:semiHidden/>
    <w:rsid w:val="00E10ED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cid:image001.png@01D7BC2F.9D08BF80"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6789</Characters>
  <Application>Microsoft Office Word</Application>
  <DocSecurity>0</DocSecurity>
  <Lines>148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Vicci Livingstone-Thompson (Inclusion Glos)</dc:creator>
  <cp:keywords/>
  <dc:description/>
  <cp:lastModifiedBy>Hannah Daffurn (Inclusion Glos)</cp:lastModifiedBy>
  <cp:revision>2</cp:revision>
  <dcterms:created xsi:type="dcterms:W3CDTF">2026-02-10T09:58:00Z</dcterms:created>
  <dcterms:modified xsi:type="dcterms:W3CDTF">2026-02-10T09:58:00Z</dcterms:modified>
</cp:coreProperties>
</file>