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7C27E" w14:textId="57E1038C" w:rsidR="007E162D" w:rsidRDefault="007E4F87" w:rsidP="007E4F87">
      <w:pPr>
        <w:spacing w:after="0"/>
        <w:jc w:val="center"/>
        <w:rPr>
          <w:rFonts w:ascii="Arial" w:hAnsi="Arial" w:cs="Arial"/>
          <w:b/>
          <w:color w:val="00B050"/>
          <w:sz w:val="24"/>
          <w:szCs w:val="24"/>
        </w:rPr>
      </w:pPr>
      <w:r>
        <w:rPr>
          <w:noProof/>
        </w:rPr>
        <w:drawing>
          <wp:inline distT="0" distB="0" distL="0" distR="0" wp14:anchorId="21C62A68" wp14:editId="4A558E2E">
            <wp:extent cx="3424555" cy="18027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4555" cy="1802765"/>
                    </a:xfrm>
                    <a:prstGeom prst="rect">
                      <a:avLst/>
                    </a:prstGeom>
                    <a:noFill/>
                    <a:ln>
                      <a:noFill/>
                    </a:ln>
                  </pic:spPr>
                </pic:pic>
              </a:graphicData>
            </a:graphic>
          </wp:inline>
        </w:drawing>
      </w:r>
    </w:p>
    <w:p w14:paraId="73D78A2F" w14:textId="77777777" w:rsidR="007E162D" w:rsidRDefault="007E162D" w:rsidP="0055458D">
      <w:pPr>
        <w:spacing w:after="0"/>
        <w:jc w:val="both"/>
        <w:rPr>
          <w:rFonts w:ascii="Arial" w:hAnsi="Arial" w:cs="Arial"/>
          <w:b/>
          <w:color w:val="00B050"/>
          <w:sz w:val="24"/>
          <w:szCs w:val="24"/>
        </w:rPr>
      </w:pPr>
    </w:p>
    <w:p w14:paraId="0D735DF9" w14:textId="57534D0C" w:rsidR="00563963" w:rsidRDefault="00931ADB" w:rsidP="009A4EE7">
      <w:pPr>
        <w:spacing w:after="0"/>
        <w:jc w:val="center"/>
        <w:rPr>
          <w:rFonts w:ascii="Arial" w:hAnsi="Arial" w:cs="Arial"/>
          <w:b/>
          <w:color w:val="00B050"/>
          <w:sz w:val="24"/>
          <w:szCs w:val="24"/>
        </w:rPr>
      </w:pPr>
      <w:r>
        <w:rPr>
          <w:rFonts w:ascii="Arial" w:hAnsi="Arial" w:cs="Arial"/>
          <w:b/>
          <w:color w:val="00B050"/>
          <w:sz w:val="24"/>
          <w:szCs w:val="24"/>
        </w:rPr>
        <w:t xml:space="preserve">Social Care </w:t>
      </w:r>
      <w:r w:rsidR="00F54570" w:rsidRPr="00E830B1">
        <w:rPr>
          <w:rFonts w:ascii="Arial" w:hAnsi="Arial" w:cs="Arial"/>
          <w:b/>
          <w:color w:val="00B050"/>
          <w:sz w:val="24"/>
          <w:szCs w:val="24"/>
        </w:rPr>
        <w:t>Quality Checking Coordinator</w:t>
      </w:r>
    </w:p>
    <w:p w14:paraId="7B766102" w14:textId="77777777" w:rsidR="006556A3" w:rsidRDefault="006556A3" w:rsidP="006556A3">
      <w:pPr>
        <w:spacing w:after="0"/>
        <w:jc w:val="both"/>
        <w:rPr>
          <w:rFonts w:ascii="Arial" w:hAnsi="Arial" w:cs="Arial"/>
          <w:color w:val="00B050"/>
          <w:sz w:val="24"/>
          <w:szCs w:val="24"/>
        </w:rPr>
      </w:pPr>
    </w:p>
    <w:p w14:paraId="57559F79" w14:textId="6DA559E4" w:rsidR="00563963" w:rsidRPr="001048A2" w:rsidRDefault="00563963" w:rsidP="0055458D">
      <w:pPr>
        <w:spacing w:after="0"/>
        <w:jc w:val="both"/>
        <w:rPr>
          <w:rFonts w:ascii="Arial" w:hAnsi="Arial" w:cs="Arial"/>
          <w:b/>
          <w:bCs/>
          <w:color w:val="00B050"/>
          <w:sz w:val="24"/>
          <w:szCs w:val="24"/>
        </w:rPr>
      </w:pPr>
      <w:r w:rsidRPr="001048A2">
        <w:rPr>
          <w:rFonts w:ascii="Arial" w:hAnsi="Arial" w:cs="Arial"/>
          <w:b/>
          <w:bCs/>
          <w:color w:val="00B050"/>
          <w:sz w:val="24"/>
          <w:szCs w:val="24"/>
        </w:rPr>
        <w:t>Summary of the Role</w:t>
      </w:r>
    </w:p>
    <w:p w14:paraId="1A809C5E" w14:textId="77777777" w:rsidR="006556A3" w:rsidRPr="00E830B1" w:rsidRDefault="006556A3" w:rsidP="0055458D">
      <w:pPr>
        <w:spacing w:after="0"/>
        <w:jc w:val="both"/>
        <w:rPr>
          <w:rFonts w:ascii="Arial" w:hAnsi="Arial" w:cs="Arial"/>
          <w:b/>
          <w:color w:val="00B050"/>
          <w:sz w:val="24"/>
          <w:szCs w:val="24"/>
        </w:rPr>
      </w:pPr>
    </w:p>
    <w:p w14:paraId="203B6320" w14:textId="716B8313" w:rsidR="00934797" w:rsidRPr="00E830B1" w:rsidRDefault="00563963" w:rsidP="0055458D">
      <w:pPr>
        <w:spacing w:after="0"/>
        <w:jc w:val="both"/>
        <w:rPr>
          <w:rFonts w:ascii="Arial" w:hAnsi="Arial" w:cs="Arial"/>
          <w:sz w:val="24"/>
          <w:szCs w:val="24"/>
        </w:rPr>
      </w:pPr>
      <w:r w:rsidRPr="00E830B1">
        <w:rPr>
          <w:rFonts w:ascii="Arial" w:hAnsi="Arial" w:cs="Arial"/>
          <w:sz w:val="24"/>
          <w:szCs w:val="24"/>
        </w:rPr>
        <w:t>Inclusion Gloucestershire is commissioned by Gloucestershire County Council</w:t>
      </w:r>
      <w:r w:rsidR="007E4F87">
        <w:rPr>
          <w:rFonts w:ascii="Arial" w:hAnsi="Arial" w:cs="Arial"/>
          <w:sz w:val="24"/>
          <w:szCs w:val="24"/>
        </w:rPr>
        <w:t xml:space="preserve"> and</w:t>
      </w:r>
      <w:r w:rsidRPr="00E830B1">
        <w:rPr>
          <w:rFonts w:ascii="Arial" w:hAnsi="Arial" w:cs="Arial"/>
          <w:sz w:val="24"/>
          <w:szCs w:val="24"/>
        </w:rPr>
        <w:t xml:space="preserve"> the Clinical Commissioning Group</w:t>
      </w:r>
      <w:r w:rsidR="002E054C">
        <w:rPr>
          <w:rFonts w:ascii="Arial" w:hAnsi="Arial" w:cs="Arial"/>
          <w:sz w:val="24"/>
          <w:szCs w:val="24"/>
        </w:rPr>
        <w:t xml:space="preserve"> </w:t>
      </w:r>
      <w:r w:rsidRPr="00E830B1">
        <w:rPr>
          <w:rFonts w:ascii="Arial" w:hAnsi="Arial" w:cs="Arial"/>
          <w:sz w:val="24"/>
          <w:szCs w:val="24"/>
        </w:rPr>
        <w:t xml:space="preserve">to carry out </w:t>
      </w:r>
      <w:r w:rsidR="001048A2">
        <w:rPr>
          <w:rFonts w:ascii="Arial" w:hAnsi="Arial" w:cs="Arial"/>
          <w:sz w:val="24"/>
          <w:szCs w:val="24"/>
        </w:rPr>
        <w:t>Q</w:t>
      </w:r>
      <w:r w:rsidRPr="00E830B1">
        <w:rPr>
          <w:rFonts w:ascii="Arial" w:hAnsi="Arial" w:cs="Arial"/>
          <w:sz w:val="24"/>
          <w:szCs w:val="24"/>
        </w:rPr>
        <w:t xml:space="preserve">uality </w:t>
      </w:r>
      <w:r w:rsidR="001048A2">
        <w:rPr>
          <w:rFonts w:ascii="Arial" w:hAnsi="Arial" w:cs="Arial"/>
          <w:sz w:val="24"/>
          <w:szCs w:val="24"/>
        </w:rPr>
        <w:t>C</w:t>
      </w:r>
      <w:r w:rsidRPr="00E830B1">
        <w:rPr>
          <w:rFonts w:ascii="Arial" w:hAnsi="Arial" w:cs="Arial"/>
          <w:sz w:val="24"/>
          <w:szCs w:val="24"/>
        </w:rPr>
        <w:t>hecks of residential homes, supported living settings, assessment and treatment units, day services and domiciliary care providers across the count</w:t>
      </w:r>
      <w:r w:rsidR="001C50C5">
        <w:rPr>
          <w:rFonts w:ascii="Arial" w:hAnsi="Arial" w:cs="Arial"/>
          <w:sz w:val="24"/>
          <w:szCs w:val="24"/>
        </w:rPr>
        <w:t>y</w:t>
      </w:r>
      <w:r w:rsidRPr="00E830B1">
        <w:rPr>
          <w:rFonts w:ascii="Arial" w:hAnsi="Arial" w:cs="Arial"/>
          <w:sz w:val="24"/>
          <w:szCs w:val="24"/>
        </w:rPr>
        <w:t xml:space="preserve">, and sometimes out of county. </w:t>
      </w:r>
      <w:r w:rsidR="00934797" w:rsidRPr="00E830B1">
        <w:rPr>
          <w:rFonts w:ascii="Arial" w:hAnsi="Arial" w:cs="Arial"/>
          <w:sz w:val="24"/>
          <w:szCs w:val="24"/>
        </w:rPr>
        <w:t>The purpose of these checks is to ensure that people with impairments who live in these settings are safe, healthy and happy, and that the care that they receive is appropriate to their needs.</w:t>
      </w:r>
    </w:p>
    <w:p w14:paraId="2A0C635C" w14:textId="77777777" w:rsidR="006556A3" w:rsidRDefault="006556A3" w:rsidP="006556A3">
      <w:pPr>
        <w:spacing w:after="0"/>
        <w:jc w:val="both"/>
        <w:rPr>
          <w:rFonts w:ascii="Arial" w:hAnsi="Arial" w:cs="Arial"/>
          <w:sz w:val="24"/>
          <w:szCs w:val="24"/>
        </w:rPr>
      </w:pPr>
    </w:p>
    <w:p w14:paraId="2156949A" w14:textId="167CDC7A" w:rsidR="00934797" w:rsidRDefault="00563963" w:rsidP="0055458D">
      <w:pPr>
        <w:spacing w:after="0"/>
        <w:jc w:val="both"/>
        <w:rPr>
          <w:rFonts w:ascii="Arial" w:hAnsi="Arial" w:cs="Arial"/>
          <w:sz w:val="24"/>
          <w:szCs w:val="24"/>
        </w:rPr>
      </w:pPr>
      <w:r w:rsidRPr="00E830B1">
        <w:rPr>
          <w:rFonts w:ascii="Arial" w:hAnsi="Arial" w:cs="Arial"/>
          <w:sz w:val="24"/>
          <w:szCs w:val="24"/>
        </w:rPr>
        <w:t xml:space="preserve">Our Quality Checks are peer-led. Every </w:t>
      </w:r>
      <w:r w:rsidR="001048A2">
        <w:rPr>
          <w:rFonts w:ascii="Arial" w:hAnsi="Arial" w:cs="Arial"/>
          <w:sz w:val="24"/>
          <w:szCs w:val="24"/>
        </w:rPr>
        <w:t>Q</w:t>
      </w:r>
      <w:r w:rsidRPr="00E830B1">
        <w:rPr>
          <w:rFonts w:ascii="Arial" w:hAnsi="Arial" w:cs="Arial"/>
          <w:sz w:val="24"/>
          <w:szCs w:val="24"/>
        </w:rPr>
        <w:t xml:space="preserve">uality </w:t>
      </w:r>
      <w:r w:rsidR="001048A2">
        <w:rPr>
          <w:rFonts w:ascii="Arial" w:hAnsi="Arial" w:cs="Arial"/>
          <w:sz w:val="24"/>
          <w:szCs w:val="24"/>
        </w:rPr>
        <w:t>C</w:t>
      </w:r>
      <w:r w:rsidRPr="00E830B1">
        <w:rPr>
          <w:rFonts w:ascii="Arial" w:hAnsi="Arial" w:cs="Arial"/>
          <w:sz w:val="24"/>
          <w:szCs w:val="24"/>
        </w:rPr>
        <w:t>heck involves a team of two people, a Quality Checker (Expert by Experience) who has lived experience of disability</w:t>
      </w:r>
      <w:r w:rsidR="001048A2">
        <w:rPr>
          <w:rFonts w:ascii="Arial" w:hAnsi="Arial" w:cs="Arial"/>
          <w:sz w:val="24"/>
          <w:szCs w:val="24"/>
        </w:rPr>
        <w:t xml:space="preserve">, </w:t>
      </w:r>
      <w:r w:rsidRPr="00E830B1">
        <w:rPr>
          <w:rFonts w:ascii="Arial" w:hAnsi="Arial" w:cs="Arial"/>
          <w:sz w:val="24"/>
          <w:szCs w:val="24"/>
        </w:rPr>
        <w:t xml:space="preserve">autism </w:t>
      </w:r>
      <w:r w:rsidR="00A52E24">
        <w:rPr>
          <w:rFonts w:ascii="Arial" w:hAnsi="Arial" w:cs="Arial"/>
          <w:sz w:val="24"/>
          <w:szCs w:val="24"/>
        </w:rPr>
        <w:t>and/</w:t>
      </w:r>
      <w:r w:rsidRPr="00E830B1">
        <w:rPr>
          <w:rFonts w:ascii="Arial" w:hAnsi="Arial" w:cs="Arial"/>
          <w:sz w:val="24"/>
          <w:szCs w:val="24"/>
        </w:rPr>
        <w:t xml:space="preserve">or mental ill health working alongside a Quality Checking Coordinator. </w:t>
      </w:r>
      <w:r w:rsidR="00934797" w:rsidRPr="00E830B1">
        <w:rPr>
          <w:rFonts w:ascii="Arial" w:hAnsi="Arial" w:cs="Arial"/>
          <w:sz w:val="24"/>
          <w:szCs w:val="24"/>
        </w:rPr>
        <w:t xml:space="preserve"> </w:t>
      </w:r>
      <w:r w:rsidRPr="00E830B1">
        <w:rPr>
          <w:rFonts w:ascii="Arial" w:hAnsi="Arial" w:cs="Arial"/>
          <w:sz w:val="24"/>
          <w:szCs w:val="24"/>
        </w:rPr>
        <w:t xml:space="preserve">The </w:t>
      </w:r>
      <w:r w:rsidR="001048A2">
        <w:rPr>
          <w:rFonts w:ascii="Arial" w:hAnsi="Arial" w:cs="Arial"/>
          <w:sz w:val="24"/>
          <w:szCs w:val="24"/>
        </w:rPr>
        <w:t>C</w:t>
      </w:r>
      <w:r w:rsidRPr="00E830B1">
        <w:rPr>
          <w:rFonts w:ascii="Arial" w:hAnsi="Arial" w:cs="Arial"/>
          <w:sz w:val="24"/>
          <w:szCs w:val="24"/>
        </w:rPr>
        <w:t>o</w:t>
      </w:r>
      <w:r w:rsidR="001048A2">
        <w:rPr>
          <w:rFonts w:ascii="Arial" w:hAnsi="Arial" w:cs="Arial"/>
          <w:sz w:val="24"/>
          <w:szCs w:val="24"/>
        </w:rPr>
        <w:t>o</w:t>
      </w:r>
      <w:r w:rsidRPr="00E830B1">
        <w:rPr>
          <w:rFonts w:ascii="Arial" w:hAnsi="Arial" w:cs="Arial"/>
          <w:sz w:val="24"/>
          <w:szCs w:val="24"/>
        </w:rPr>
        <w:t>rdinator’s role is to manage their schedule of checks, organise the checks, facilitate them on the day, record all of the information gathered and produce the report which identifies good practice and areas for improvement.</w:t>
      </w:r>
      <w:r w:rsidR="00C21085">
        <w:rPr>
          <w:rFonts w:ascii="Arial" w:hAnsi="Arial" w:cs="Arial"/>
          <w:sz w:val="24"/>
          <w:szCs w:val="24"/>
        </w:rPr>
        <w:t xml:space="preserve"> </w:t>
      </w:r>
      <w:r w:rsidR="00934797" w:rsidRPr="00E830B1">
        <w:rPr>
          <w:rFonts w:ascii="Arial" w:hAnsi="Arial" w:cs="Arial"/>
          <w:sz w:val="24"/>
          <w:szCs w:val="24"/>
        </w:rPr>
        <w:t>The Expert by Experience will</w:t>
      </w:r>
      <w:r>
        <w:rPr>
          <w:rFonts w:ascii="Arial" w:hAnsi="Arial" w:cs="Arial"/>
          <w:sz w:val="24"/>
          <w:szCs w:val="24"/>
        </w:rPr>
        <w:t xml:space="preserve"> lead on asking questions during a </w:t>
      </w:r>
      <w:r w:rsidR="001048A2">
        <w:rPr>
          <w:rFonts w:ascii="Arial" w:hAnsi="Arial" w:cs="Arial"/>
          <w:sz w:val="24"/>
          <w:szCs w:val="24"/>
        </w:rPr>
        <w:t>Q</w:t>
      </w:r>
      <w:r>
        <w:rPr>
          <w:rFonts w:ascii="Arial" w:hAnsi="Arial" w:cs="Arial"/>
          <w:sz w:val="24"/>
          <w:szCs w:val="24"/>
        </w:rPr>
        <w:t xml:space="preserve">uality </w:t>
      </w:r>
      <w:r w:rsidR="001048A2">
        <w:rPr>
          <w:rFonts w:ascii="Arial" w:hAnsi="Arial" w:cs="Arial"/>
          <w:sz w:val="24"/>
          <w:szCs w:val="24"/>
        </w:rPr>
        <w:t>C</w:t>
      </w:r>
      <w:r>
        <w:rPr>
          <w:rFonts w:ascii="Arial" w:hAnsi="Arial" w:cs="Arial"/>
          <w:sz w:val="24"/>
          <w:szCs w:val="24"/>
        </w:rPr>
        <w:t>heck and</w:t>
      </w:r>
      <w:r w:rsidR="00934797" w:rsidRPr="00E830B1">
        <w:rPr>
          <w:rFonts w:ascii="Arial" w:hAnsi="Arial" w:cs="Arial"/>
          <w:sz w:val="24"/>
          <w:szCs w:val="24"/>
        </w:rPr>
        <w:t xml:space="preserve"> contribute to the report by telling the Quality Checking Coordinator what they thought about the setting. Inclusion Gloucestershire provides a comprehensive framework of questions asked by the Expert by Experience on the visit and </w:t>
      </w:r>
      <w:r w:rsidR="001048A2">
        <w:rPr>
          <w:rFonts w:ascii="Arial" w:hAnsi="Arial" w:cs="Arial"/>
          <w:sz w:val="24"/>
          <w:szCs w:val="24"/>
        </w:rPr>
        <w:t xml:space="preserve">used </w:t>
      </w:r>
      <w:r w:rsidR="00934797" w:rsidRPr="00E830B1">
        <w:rPr>
          <w:rFonts w:ascii="Arial" w:hAnsi="Arial" w:cs="Arial"/>
          <w:sz w:val="24"/>
          <w:szCs w:val="24"/>
        </w:rPr>
        <w:t>to write the report with. The framework focuses on questions for the residents or tenants in the setting</w:t>
      </w:r>
      <w:r w:rsidR="001048A2">
        <w:rPr>
          <w:rFonts w:ascii="Arial" w:hAnsi="Arial" w:cs="Arial"/>
          <w:sz w:val="24"/>
          <w:szCs w:val="24"/>
        </w:rPr>
        <w:t xml:space="preserve">, and also includes </w:t>
      </w:r>
      <w:r w:rsidR="00934797" w:rsidRPr="00E830B1">
        <w:rPr>
          <w:rFonts w:ascii="Arial" w:hAnsi="Arial" w:cs="Arial"/>
          <w:sz w:val="24"/>
          <w:szCs w:val="24"/>
        </w:rPr>
        <w:t xml:space="preserve">questions for the </w:t>
      </w:r>
      <w:r w:rsidR="001048A2">
        <w:rPr>
          <w:rFonts w:ascii="Arial" w:hAnsi="Arial" w:cs="Arial"/>
          <w:sz w:val="24"/>
          <w:szCs w:val="24"/>
        </w:rPr>
        <w:t>staff and M</w:t>
      </w:r>
      <w:r w:rsidR="00934797" w:rsidRPr="00E830B1">
        <w:rPr>
          <w:rFonts w:ascii="Arial" w:hAnsi="Arial" w:cs="Arial"/>
          <w:sz w:val="24"/>
          <w:szCs w:val="24"/>
        </w:rPr>
        <w:t>anager.</w:t>
      </w:r>
    </w:p>
    <w:p w14:paraId="32C896B1" w14:textId="77777777" w:rsidR="003767CE" w:rsidRPr="00E830B1" w:rsidRDefault="003767CE" w:rsidP="0055458D">
      <w:pPr>
        <w:spacing w:after="0"/>
        <w:jc w:val="both"/>
        <w:rPr>
          <w:rFonts w:ascii="Arial" w:hAnsi="Arial" w:cs="Arial"/>
          <w:sz w:val="24"/>
          <w:szCs w:val="24"/>
        </w:rPr>
      </w:pPr>
    </w:p>
    <w:p w14:paraId="4CB34B16" w14:textId="1F7A1F05" w:rsidR="00934797" w:rsidRPr="00E830B1" w:rsidRDefault="00934797" w:rsidP="0055458D">
      <w:pPr>
        <w:spacing w:after="0"/>
        <w:jc w:val="both"/>
        <w:rPr>
          <w:rFonts w:ascii="Arial" w:hAnsi="Arial" w:cs="Arial"/>
          <w:b/>
          <w:color w:val="00B050"/>
          <w:sz w:val="24"/>
          <w:szCs w:val="24"/>
        </w:rPr>
      </w:pPr>
      <w:r w:rsidRPr="00E830B1">
        <w:rPr>
          <w:rFonts w:ascii="Arial" w:hAnsi="Arial" w:cs="Arial"/>
          <w:b/>
          <w:color w:val="00B050"/>
          <w:sz w:val="24"/>
          <w:szCs w:val="24"/>
        </w:rPr>
        <w:t>Job Purpose:</w:t>
      </w:r>
      <w:r w:rsidRPr="00E830B1">
        <w:rPr>
          <w:rFonts w:ascii="Arial" w:hAnsi="Arial" w:cs="Arial"/>
          <w:sz w:val="24"/>
          <w:szCs w:val="24"/>
        </w:rPr>
        <w:t xml:space="preserve"> </w:t>
      </w:r>
      <w:r w:rsidRPr="00E830B1">
        <w:rPr>
          <w:rFonts w:ascii="Arial" w:hAnsi="Arial" w:cs="Arial"/>
          <w:b/>
          <w:sz w:val="24"/>
          <w:szCs w:val="24"/>
        </w:rPr>
        <w:t xml:space="preserve">To </w:t>
      </w:r>
      <w:r w:rsidR="00563963">
        <w:rPr>
          <w:rFonts w:ascii="Arial" w:hAnsi="Arial" w:cs="Arial"/>
          <w:b/>
          <w:sz w:val="24"/>
          <w:szCs w:val="24"/>
        </w:rPr>
        <w:t xml:space="preserve">organise and facilitate Quality Checks, </w:t>
      </w:r>
      <w:r w:rsidRPr="00E830B1">
        <w:rPr>
          <w:rFonts w:ascii="Arial" w:hAnsi="Arial" w:cs="Arial"/>
          <w:b/>
          <w:sz w:val="24"/>
          <w:szCs w:val="24"/>
        </w:rPr>
        <w:t>work</w:t>
      </w:r>
      <w:r w:rsidR="00563963">
        <w:rPr>
          <w:rFonts w:ascii="Arial" w:hAnsi="Arial" w:cs="Arial"/>
          <w:b/>
          <w:sz w:val="24"/>
          <w:szCs w:val="24"/>
        </w:rPr>
        <w:t>ing</w:t>
      </w:r>
      <w:r w:rsidRPr="00E830B1">
        <w:rPr>
          <w:rFonts w:ascii="Arial" w:hAnsi="Arial" w:cs="Arial"/>
          <w:b/>
          <w:sz w:val="24"/>
          <w:szCs w:val="24"/>
        </w:rPr>
        <w:t xml:space="preserve"> alongside</w:t>
      </w:r>
      <w:r w:rsidR="00563963">
        <w:rPr>
          <w:rFonts w:ascii="Arial" w:hAnsi="Arial" w:cs="Arial"/>
          <w:b/>
          <w:sz w:val="24"/>
          <w:szCs w:val="24"/>
        </w:rPr>
        <w:t xml:space="preserve"> and supporting</w:t>
      </w:r>
      <w:r w:rsidRPr="00E830B1">
        <w:rPr>
          <w:rFonts w:ascii="Arial" w:hAnsi="Arial" w:cs="Arial"/>
          <w:b/>
          <w:sz w:val="24"/>
          <w:szCs w:val="24"/>
        </w:rPr>
        <w:t xml:space="preserve"> Experts by Experience </w:t>
      </w:r>
      <w:r w:rsidR="003606AA" w:rsidRPr="00E830B1">
        <w:rPr>
          <w:rFonts w:ascii="Arial" w:hAnsi="Arial" w:cs="Arial"/>
          <w:b/>
          <w:sz w:val="24"/>
          <w:szCs w:val="24"/>
        </w:rPr>
        <w:t xml:space="preserve">(people with lived experience) </w:t>
      </w:r>
      <w:r w:rsidRPr="00E830B1">
        <w:rPr>
          <w:rFonts w:ascii="Arial" w:hAnsi="Arial" w:cs="Arial"/>
          <w:b/>
          <w:sz w:val="24"/>
          <w:szCs w:val="24"/>
        </w:rPr>
        <w:t xml:space="preserve">to complete </w:t>
      </w:r>
      <w:r w:rsidR="003606AA" w:rsidRPr="00E830B1">
        <w:rPr>
          <w:rFonts w:ascii="Arial" w:hAnsi="Arial" w:cs="Arial"/>
          <w:b/>
          <w:sz w:val="24"/>
          <w:szCs w:val="24"/>
        </w:rPr>
        <w:t>Q</w:t>
      </w:r>
      <w:r w:rsidRPr="00E830B1">
        <w:rPr>
          <w:rFonts w:ascii="Arial" w:hAnsi="Arial" w:cs="Arial"/>
          <w:b/>
          <w:sz w:val="24"/>
          <w:szCs w:val="24"/>
        </w:rPr>
        <w:t xml:space="preserve">uality </w:t>
      </w:r>
      <w:r w:rsidR="003606AA" w:rsidRPr="00E830B1">
        <w:rPr>
          <w:rFonts w:ascii="Arial" w:hAnsi="Arial" w:cs="Arial"/>
          <w:b/>
          <w:sz w:val="24"/>
          <w:szCs w:val="24"/>
        </w:rPr>
        <w:t>A</w:t>
      </w:r>
      <w:r w:rsidRPr="00E830B1">
        <w:rPr>
          <w:rFonts w:ascii="Arial" w:hAnsi="Arial" w:cs="Arial"/>
          <w:b/>
          <w:sz w:val="24"/>
          <w:szCs w:val="24"/>
        </w:rPr>
        <w:t xml:space="preserve">ssessments in </w:t>
      </w:r>
      <w:r w:rsidR="003606AA" w:rsidRPr="00E830B1">
        <w:rPr>
          <w:rFonts w:ascii="Arial" w:hAnsi="Arial" w:cs="Arial"/>
          <w:b/>
          <w:sz w:val="24"/>
          <w:szCs w:val="24"/>
        </w:rPr>
        <w:t>a range of care and support settings.</w:t>
      </w:r>
    </w:p>
    <w:p w14:paraId="7629724B" w14:textId="77777777" w:rsidR="006556A3" w:rsidRDefault="006556A3" w:rsidP="006556A3">
      <w:pPr>
        <w:spacing w:after="0"/>
        <w:jc w:val="both"/>
        <w:rPr>
          <w:rFonts w:ascii="Arial" w:hAnsi="Arial" w:cs="Arial"/>
          <w:b/>
          <w:sz w:val="24"/>
          <w:szCs w:val="24"/>
        </w:rPr>
      </w:pPr>
    </w:p>
    <w:p w14:paraId="333B45F4" w14:textId="149F8009" w:rsidR="0003238E" w:rsidRDefault="00934797" w:rsidP="0055458D">
      <w:pPr>
        <w:spacing w:after="0"/>
        <w:jc w:val="both"/>
        <w:rPr>
          <w:rFonts w:ascii="Arial" w:hAnsi="Arial" w:cs="Arial"/>
          <w:b/>
          <w:color w:val="00B050"/>
          <w:sz w:val="24"/>
          <w:szCs w:val="24"/>
        </w:rPr>
      </w:pPr>
      <w:r w:rsidRPr="00E830B1">
        <w:rPr>
          <w:rFonts w:ascii="Arial" w:hAnsi="Arial" w:cs="Arial"/>
          <w:b/>
          <w:sz w:val="24"/>
          <w:szCs w:val="24"/>
        </w:rPr>
        <w:t>Reports to: Quality Checking</w:t>
      </w:r>
      <w:r w:rsidR="003606AA" w:rsidRPr="00E830B1">
        <w:rPr>
          <w:rFonts w:ascii="Arial" w:hAnsi="Arial" w:cs="Arial"/>
          <w:b/>
          <w:sz w:val="24"/>
          <w:szCs w:val="24"/>
        </w:rPr>
        <w:t xml:space="preserve"> Manager</w:t>
      </w:r>
    </w:p>
    <w:p w14:paraId="483D6FDF" w14:textId="77777777" w:rsidR="0003238E" w:rsidRDefault="0003238E" w:rsidP="0055458D">
      <w:pPr>
        <w:spacing w:after="0"/>
        <w:jc w:val="both"/>
        <w:rPr>
          <w:rFonts w:ascii="Arial" w:hAnsi="Arial" w:cs="Arial"/>
          <w:b/>
          <w:color w:val="00B050"/>
          <w:sz w:val="24"/>
          <w:szCs w:val="24"/>
        </w:rPr>
      </w:pPr>
    </w:p>
    <w:p w14:paraId="13641006" w14:textId="03F77B2F" w:rsidR="003606AA" w:rsidRPr="007E4F87" w:rsidRDefault="003606AA" w:rsidP="0055458D">
      <w:pPr>
        <w:spacing w:after="0"/>
        <w:jc w:val="both"/>
        <w:rPr>
          <w:rFonts w:ascii="Arial" w:hAnsi="Arial" w:cs="Arial"/>
          <w:b/>
          <w:sz w:val="24"/>
          <w:szCs w:val="24"/>
        </w:rPr>
      </w:pPr>
      <w:r w:rsidRPr="0055458D">
        <w:rPr>
          <w:rFonts w:ascii="Arial" w:hAnsi="Arial" w:cs="Arial"/>
          <w:b/>
          <w:color w:val="00B050"/>
          <w:sz w:val="24"/>
          <w:szCs w:val="24"/>
        </w:rPr>
        <w:lastRenderedPageBreak/>
        <w:t>Main Duties and Responsibilities</w:t>
      </w:r>
    </w:p>
    <w:p w14:paraId="1DD02583" w14:textId="77777777" w:rsidR="006556A3" w:rsidRPr="007E4F87" w:rsidRDefault="006556A3" w:rsidP="006556A3">
      <w:pPr>
        <w:spacing w:after="0"/>
        <w:jc w:val="both"/>
        <w:rPr>
          <w:rFonts w:ascii="Arial" w:hAnsi="Arial" w:cs="Arial"/>
          <w:sz w:val="24"/>
          <w:szCs w:val="24"/>
          <w:lang w:val="en-US"/>
        </w:rPr>
      </w:pPr>
    </w:p>
    <w:p w14:paraId="7F5DAA7B" w14:textId="50B85070" w:rsidR="003606AA" w:rsidRPr="007E4F87" w:rsidRDefault="003606AA" w:rsidP="007E4F87">
      <w:pPr>
        <w:pStyle w:val="ListParagraph"/>
        <w:numPr>
          <w:ilvl w:val="0"/>
          <w:numId w:val="31"/>
        </w:numPr>
        <w:spacing w:after="0"/>
        <w:jc w:val="both"/>
        <w:rPr>
          <w:rFonts w:ascii="Arial" w:hAnsi="Arial" w:cs="Arial"/>
          <w:b/>
          <w:color w:val="00B050"/>
          <w:sz w:val="24"/>
          <w:szCs w:val="24"/>
        </w:rPr>
      </w:pPr>
      <w:r w:rsidRPr="007E4F87">
        <w:rPr>
          <w:rFonts w:ascii="Arial" w:hAnsi="Arial" w:cs="Arial"/>
          <w:sz w:val="24"/>
          <w:szCs w:val="24"/>
          <w:lang w:val="en-US"/>
        </w:rPr>
        <w:t xml:space="preserve">Carry out a minimum </w:t>
      </w:r>
      <w:r w:rsidR="002E054C" w:rsidRPr="007E4F87">
        <w:rPr>
          <w:rFonts w:ascii="Arial" w:hAnsi="Arial" w:cs="Arial"/>
          <w:sz w:val="24"/>
          <w:szCs w:val="24"/>
          <w:lang w:val="en-US"/>
        </w:rPr>
        <w:t xml:space="preserve">agreed number (dependent on hours) of </w:t>
      </w:r>
      <w:r w:rsidRPr="007E4F87">
        <w:rPr>
          <w:rFonts w:ascii="Arial" w:hAnsi="Arial" w:cs="Arial"/>
          <w:sz w:val="24"/>
          <w:szCs w:val="24"/>
          <w:lang w:val="en-US"/>
        </w:rPr>
        <w:t xml:space="preserve">Quality Checks per month alongside an Expert by Experience. </w:t>
      </w:r>
      <w:r w:rsidRPr="001C50C5">
        <w:rPr>
          <w:rFonts w:ascii="Arial" w:hAnsi="Arial" w:cs="Arial"/>
          <w:sz w:val="24"/>
          <w:szCs w:val="24"/>
          <w:lang w:val="en-US"/>
        </w:rPr>
        <w:t xml:space="preserve">Quality Checks include questions for people with disabilities/autism/mental ill health, the staff who support them and the manager of the setting. They also include observations and checks of some paperwork and processes. </w:t>
      </w:r>
    </w:p>
    <w:p w14:paraId="47623276" w14:textId="25A42C78" w:rsidR="003606AA" w:rsidRPr="0055458D" w:rsidRDefault="003606AA" w:rsidP="0055458D">
      <w:pPr>
        <w:pStyle w:val="ListParagraph"/>
        <w:widowControl w:val="0"/>
        <w:numPr>
          <w:ilvl w:val="0"/>
          <w:numId w:val="31"/>
        </w:numPr>
        <w:autoSpaceDE w:val="0"/>
        <w:autoSpaceDN w:val="0"/>
        <w:adjustRightInd w:val="0"/>
        <w:spacing w:after="0"/>
        <w:jc w:val="both"/>
        <w:rPr>
          <w:rFonts w:ascii="Arial" w:hAnsi="Arial" w:cs="Arial"/>
          <w:sz w:val="24"/>
          <w:szCs w:val="24"/>
          <w:lang w:val="en-US"/>
        </w:rPr>
      </w:pPr>
      <w:r w:rsidRPr="0055458D">
        <w:rPr>
          <w:rFonts w:ascii="Arial" w:hAnsi="Arial" w:cs="Arial"/>
          <w:sz w:val="24"/>
          <w:szCs w:val="24"/>
          <w:lang w:val="en-US"/>
        </w:rPr>
        <w:t>Organi</w:t>
      </w:r>
      <w:r w:rsidR="001C50C5">
        <w:rPr>
          <w:rFonts w:ascii="Arial" w:hAnsi="Arial" w:cs="Arial"/>
          <w:sz w:val="24"/>
          <w:szCs w:val="24"/>
          <w:lang w:val="en-US"/>
        </w:rPr>
        <w:t>s</w:t>
      </w:r>
      <w:r w:rsidRPr="0055458D">
        <w:rPr>
          <w:rFonts w:ascii="Arial" w:hAnsi="Arial" w:cs="Arial"/>
          <w:sz w:val="24"/>
          <w:szCs w:val="24"/>
          <w:lang w:val="en-US"/>
        </w:rPr>
        <w:t xml:space="preserve">e and schedule </w:t>
      </w:r>
      <w:r w:rsidR="001048A2">
        <w:rPr>
          <w:rFonts w:ascii="Arial" w:hAnsi="Arial" w:cs="Arial"/>
          <w:sz w:val="24"/>
          <w:szCs w:val="24"/>
          <w:lang w:val="en-US"/>
        </w:rPr>
        <w:t>Q</w:t>
      </w:r>
      <w:r w:rsidRPr="0055458D">
        <w:rPr>
          <w:rFonts w:ascii="Arial" w:hAnsi="Arial" w:cs="Arial"/>
          <w:sz w:val="24"/>
          <w:szCs w:val="24"/>
          <w:lang w:val="en-US"/>
        </w:rPr>
        <w:t xml:space="preserve">uality </w:t>
      </w:r>
      <w:r w:rsidR="001048A2">
        <w:rPr>
          <w:rFonts w:ascii="Arial" w:hAnsi="Arial" w:cs="Arial"/>
          <w:sz w:val="24"/>
          <w:szCs w:val="24"/>
          <w:lang w:val="en-US"/>
        </w:rPr>
        <w:t>C</w:t>
      </w:r>
      <w:r w:rsidRPr="0055458D">
        <w:rPr>
          <w:rFonts w:ascii="Arial" w:hAnsi="Arial" w:cs="Arial"/>
          <w:sz w:val="24"/>
          <w:szCs w:val="24"/>
          <w:lang w:val="en-US"/>
        </w:rPr>
        <w:t>hecking visits according to priority and work with providers and Experts by Experience to ensure the visits can take place.</w:t>
      </w:r>
    </w:p>
    <w:p w14:paraId="1D36AEF6" w14:textId="2A304FFA" w:rsidR="003606AA" w:rsidRPr="0055458D" w:rsidRDefault="003606AA" w:rsidP="0055458D">
      <w:pPr>
        <w:pStyle w:val="ListParagraph"/>
        <w:widowControl w:val="0"/>
        <w:numPr>
          <w:ilvl w:val="0"/>
          <w:numId w:val="31"/>
        </w:numPr>
        <w:autoSpaceDE w:val="0"/>
        <w:autoSpaceDN w:val="0"/>
        <w:adjustRightInd w:val="0"/>
        <w:spacing w:after="0"/>
        <w:jc w:val="both"/>
        <w:rPr>
          <w:rFonts w:ascii="Arial" w:hAnsi="Arial" w:cs="Arial"/>
          <w:sz w:val="24"/>
          <w:szCs w:val="24"/>
          <w:lang w:val="en-US"/>
        </w:rPr>
      </w:pPr>
      <w:r w:rsidRPr="0055458D">
        <w:rPr>
          <w:rFonts w:ascii="Arial" w:hAnsi="Arial" w:cs="Arial"/>
          <w:sz w:val="24"/>
          <w:szCs w:val="24"/>
          <w:lang w:val="en-US"/>
        </w:rPr>
        <w:t xml:space="preserve">Support the </w:t>
      </w:r>
      <w:r w:rsidR="001048A2">
        <w:rPr>
          <w:rFonts w:ascii="Arial" w:hAnsi="Arial" w:cs="Arial"/>
          <w:sz w:val="24"/>
          <w:szCs w:val="24"/>
          <w:lang w:val="en-US"/>
        </w:rPr>
        <w:t>E</w:t>
      </w:r>
      <w:r w:rsidRPr="0055458D">
        <w:rPr>
          <w:rFonts w:ascii="Arial" w:hAnsi="Arial" w:cs="Arial"/>
          <w:sz w:val="24"/>
          <w:szCs w:val="24"/>
          <w:lang w:val="en-US"/>
        </w:rPr>
        <w:t xml:space="preserve">xpert by </w:t>
      </w:r>
      <w:r w:rsidR="001048A2">
        <w:rPr>
          <w:rFonts w:ascii="Arial" w:hAnsi="Arial" w:cs="Arial"/>
          <w:sz w:val="24"/>
          <w:szCs w:val="24"/>
          <w:lang w:val="en-US"/>
        </w:rPr>
        <w:t>E</w:t>
      </w:r>
      <w:r w:rsidRPr="0055458D">
        <w:rPr>
          <w:rFonts w:ascii="Arial" w:hAnsi="Arial" w:cs="Arial"/>
          <w:sz w:val="24"/>
          <w:szCs w:val="24"/>
          <w:lang w:val="en-US"/>
        </w:rPr>
        <w:t>xperience to prepare for the visit</w:t>
      </w:r>
    </w:p>
    <w:p w14:paraId="152F6455" w14:textId="3C0A955B" w:rsidR="00A11FC0" w:rsidRPr="0055458D" w:rsidRDefault="003606AA" w:rsidP="0055458D">
      <w:pPr>
        <w:pStyle w:val="ListParagraph"/>
        <w:widowControl w:val="0"/>
        <w:numPr>
          <w:ilvl w:val="0"/>
          <w:numId w:val="31"/>
        </w:numPr>
        <w:autoSpaceDE w:val="0"/>
        <w:autoSpaceDN w:val="0"/>
        <w:adjustRightInd w:val="0"/>
        <w:spacing w:after="0"/>
        <w:jc w:val="both"/>
        <w:rPr>
          <w:rFonts w:ascii="Arial" w:hAnsi="Arial" w:cs="Arial"/>
          <w:sz w:val="24"/>
          <w:szCs w:val="24"/>
          <w:lang w:val="en-US"/>
        </w:rPr>
      </w:pPr>
      <w:r w:rsidRPr="0055458D">
        <w:rPr>
          <w:rFonts w:ascii="Arial" w:hAnsi="Arial" w:cs="Arial"/>
          <w:sz w:val="24"/>
          <w:szCs w:val="24"/>
          <w:lang w:val="en-US"/>
        </w:rPr>
        <w:t xml:space="preserve">Capture information about the setting and liaise with individuals and providers </w:t>
      </w:r>
      <w:r w:rsidR="001C50C5" w:rsidRPr="0055458D">
        <w:rPr>
          <w:rFonts w:ascii="Arial" w:hAnsi="Arial" w:cs="Arial"/>
          <w:sz w:val="24"/>
          <w:szCs w:val="24"/>
          <w:lang w:val="en-US"/>
        </w:rPr>
        <w:t>to</w:t>
      </w:r>
      <w:r w:rsidRPr="0055458D">
        <w:rPr>
          <w:rFonts w:ascii="Arial" w:hAnsi="Arial" w:cs="Arial"/>
          <w:sz w:val="24"/>
          <w:szCs w:val="24"/>
          <w:lang w:val="en-US"/>
        </w:rPr>
        <w:t xml:space="preserve"> ensure visits are accessible and inclusive.</w:t>
      </w:r>
    </w:p>
    <w:p w14:paraId="7C00CF73" w14:textId="2B848001" w:rsidR="003606AA" w:rsidRPr="0055458D" w:rsidRDefault="003606AA" w:rsidP="0055458D">
      <w:pPr>
        <w:pStyle w:val="ListParagraph"/>
        <w:widowControl w:val="0"/>
        <w:numPr>
          <w:ilvl w:val="0"/>
          <w:numId w:val="31"/>
        </w:numPr>
        <w:autoSpaceDE w:val="0"/>
        <w:autoSpaceDN w:val="0"/>
        <w:adjustRightInd w:val="0"/>
        <w:spacing w:after="0"/>
        <w:jc w:val="both"/>
        <w:rPr>
          <w:rFonts w:ascii="Arial" w:hAnsi="Arial" w:cs="Arial"/>
          <w:sz w:val="24"/>
          <w:szCs w:val="24"/>
          <w:lang w:val="en-US"/>
        </w:rPr>
      </w:pPr>
      <w:r w:rsidRPr="0055458D">
        <w:rPr>
          <w:rFonts w:ascii="Arial" w:hAnsi="Arial" w:cs="Arial"/>
          <w:sz w:val="24"/>
          <w:szCs w:val="24"/>
          <w:lang w:val="en-US"/>
        </w:rPr>
        <w:t>Support the Expert by Experience to interview and interact with participants in the process.</w:t>
      </w:r>
    </w:p>
    <w:p w14:paraId="462376FF" w14:textId="6B121842" w:rsidR="003606AA" w:rsidRPr="0055458D" w:rsidRDefault="003606AA" w:rsidP="0055458D">
      <w:pPr>
        <w:pStyle w:val="ListParagraph"/>
        <w:widowControl w:val="0"/>
        <w:numPr>
          <w:ilvl w:val="0"/>
          <w:numId w:val="31"/>
        </w:numPr>
        <w:autoSpaceDE w:val="0"/>
        <w:autoSpaceDN w:val="0"/>
        <w:adjustRightInd w:val="0"/>
        <w:spacing w:after="0"/>
        <w:jc w:val="both"/>
        <w:rPr>
          <w:rFonts w:ascii="Arial" w:hAnsi="Arial" w:cs="Arial"/>
          <w:sz w:val="24"/>
          <w:szCs w:val="24"/>
          <w:lang w:val="en-US"/>
        </w:rPr>
      </w:pPr>
      <w:r w:rsidRPr="0055458D">
        <w:rPr>
          <w:rFonts w:ascii="Arial" w:hAnsi="Arial" w:cs="Arial"/>
          <w:sz w:val="24"/>
          <w:szCs w:val="24"/>
          <w:lang w:val="en-US"/>
        </w:rPr>
        <w:t xml:space="preserve">Make observations during the </w:t>
      </w:r>
      <w:r w:rsidR="001048A2">
        <w:rPr>
          <w:rFonts w:ascii="Arial" w:hAnsi="Arial" w:cs="Arial"/>
          <w:sz w:val="24"/>
          <w:szCs w:val="24"/>
          <w:lang w:val="en-US"/>
        </w:rPr>
        <w:t>Q</w:t>
      </w:r>
      <w:r w:rsidRPr="0055458D">
        <w:rPr>
          <w:rFonts w:ascii="Arial" w:hAnsi="Arial" w:cs="Arial"/>
          <w:sz w:val="24"/>
          <w:szCs w:val="24"/>
          <w:lang w:val="en-US"/>
        </w:rPr>
        <w:t xml:space="preserve">uality </w:t>
      </w:r>
      <w:r w:rsidR="001048A2">
        <w:rPr>
          <w:rFonts w:ascii="Arial" w:hAnsi="Arial" w:cs="Arial"/>
          <w:sz w:val="24"/>
          <w:szCs w:val="24"/>
          <w:lang w:val="en-US"/>
        </w:rPr>
        <w:t>C</w:t>
      </w:r>
      <w:r w:rsidRPr="0055458D">
        <w:rPr>
          <w:rFonts w:ascii="Arial" w:hAnsi="Arial" w:cs="Arial"/>
          <w:sz w:val="24"/>
          <w:szCs w:val="24"/>
          <w:lang w:val="en-US"/>
        </w:rPr>
        <w:t>heck and look at identified documentation.</w:t>
      </w:r>
    </w:p>
    <w:p w14:paraId="5998F72B" w14:textId="0F27B28A" w:rsidR="003606AA" w:rsidRPr="0055458D" w:rsidRDefault="003606AA" w:rsidP="0055458D">
      <w:pPr>
        <w:pStyle w:val="ListParagraph"/>
        <w:widowControl w:val="0"/>
        <w:numPr>
          <w:ilvl w:val="0"/>
          <w:numId w:val="31"/>
        </w:numPr>
        <w:autoSpaceDE w:val="0"/>
        <w:autoSpaceDN w:val="0"/>
        <w:adjustRightInd w:val="0"/>
        <w:spacing w:after="0"/>
        <w:jc w:val="both"/>
        <w:rPr>
          <w:rFonts w:ascii="Arial" w:hAnsi="Arial" w:cs="Arial"/>
          <w:sz w:val="24"/>
          <w:szCs w:val="24"/>
          <w:lang w:val="en-US"/>
        </w:rPr>
      </w:pPr>
      <w:r w:rsidRPr="0055458D">
        <w:rPr>
          <w:rFonts w:ascii="Arial" w:hAnsi="Arial" w:cs="Arial"/>
          <w:sz w:val="24"/>
          <w:szCs w:val="24"/>
          <w:lang w:val="en-US"/>
        </w:rPr>
        <w:t xml:space="preserve">Record all information gathered during the </w:t>
      </w:r>
      <w:r w:rsidR="001048A2">
        <w:rPr>
          <w:rFonts w:ascii="Arial" w:hAnsi="Arial" w:cs="Arial"/>
          <w:sz w:val="24"/>
          <w:szCs w:val="24"/>
          <w:lang w:val="en-US"/>
        </w:rPr>
        <w:t>Q</w:t>
      </w:r>
      <w:r w:rsidRPr="0055458D">
        <w:rPr>
          <w:rFonts w:ascii="Arial" w:hAnsi="Arial" w:cs="Arial"/>
          <w:sz w:val="24"/>
          <w:szCs w:val="24"/>
          <w:lang w:val="en-US"/>
        </w:rPr>
        <w:t xml:space="preserve">uality </w:t>
      </w:r>
      <w:r w:rsidR="001048A2">
        <w:rPr>
          <w:rFonts w:ascii="Arial" w:hAnsi="Arial" w:cs="Arial"/>
          <w:sz w:val="24"/>
          <w:szCs w:val="24"/>
          <w:lang w:val="en-US"/>
        </w:rPr>
        <w:t>C</w:t>
      </w:r>
      <w:r w:rsidRPr="0055458D">
        <w:rPr>
          <w:rFonts w:ascii="Arial" w:hAnsi="Arial" w:cs="Arial"/>
          <w:sz w:val="24"/>
          <w:szCs w:val="24"/>
          <w:lang w:val="en-US"/>
        </w:rPr>
        <w:t>heck using the appropriate frameworks and tools.</w:t>
      </w:r>
    </w:p>
    <w:p w14:paraId="5C4F00FD" w14:textId="77777777" w:rsidR="003606AA" w:rsidRPr="0055458D" w:rsidRDefault="003606AA" w:rsidP="0055458D">
      <w:pPr>
        <w:pStyle w:val="ListParagraph"/>
        <w:widowControl w:val="0"/>
        <w:numPr>
          <w:ilvl w:val="0"/>
          <w:numId w:val="31"/>
        </w:numPr>
        <w:autoSpaceDE w:val="0"/>
        <w:autoSpaceDN w:val="0"/>
        <w:adjustRightInd w:val="0"/>
        <w:spacing w:after="0"/>
        <w:jc w:val="both"/>
        <w:rPr>
          <w:rFonts w:ascii="Arial" w:hAnsi="Arial" w:cs="Arial"/>
          <w:sz w:val="24"/>
          <w:szCs w:val="24"/>
          <w:lang w:val="en-US"/>
        </w:rPr>
      </w:pPr>
      <w:r w:rsidRPr="0055458D">
        <w:rPr>
          <w:rFonts w:ascii="Arial" w:hAnsi="Arial" w:cs="Arial"/>
          <w:sz w:val="24"/>
          <w:szCs w:val="24"/>
          <w:lang w:val="en-US"/>
        </w:rPr>
        <w:t>Review your findings with the Expert by Experience, assess what is good practice and where improvements need to be made.</w:t>
      </w:r>
    </w:p>
    <w:p w14:paraId="5DE5D7FA" w14:textId="00F91774" w:rsidR="003606AA" w:rsidRPr="0055458D" w:rsidRDefault="003606AA" w:rsidP="0055458D">
      <w:pPr>
        <w:pStyle w:val="ListParagraph"/>
        <w:widowControl w:val="0"/>
        <w:numPr>
          <w:ilvl w:val="0"/>
          <w:numId w:val="31"/>
        </w:numPr>
        <w:autoSpaceDE w:val="0"/>
        <w:autoSpaceDN w:val="0"/>
        <w:adjustRightInd w:val="0"/>
        <w:spacing w:after="0"/>
        <w:jc w:val="both"/>
        <w:rPr>
          <w:rFonts w:ascii="Arial" w:hAnsi="Arial" w:cs="Arial"/>
          <w:sz w:val="24"/>
          <w:szCs w:val="24"/>
          <w:lang w:val="en-US"/>
        </w:rPr>
      </w:pPr>
      <w:r w:rsidRPr="0055458D">
        <w:rPr>
          <w:rFonts w:ascii="Arial" w:hAnsi="Arial" w:cs="Arial"/>
          <w:sz w:val="24"/>
          <w:szCs w:val="24"/>
          <w:lang w:val="en-US"/>
        </w:rPr>
        <w:t>Write an accurate and comprehensive report and action plan for each setting visited</w:t>
      </w:r>
      <w:r w:rsidR="001048A2">
        <w:rPr>
          <w:rFonts w:ascii="Arial" w:hAnsi="Arial" w:cs="Arial"/>
          <w:sz w:val="24"/>
          <w:szCs w:val="24"/>
          <w:lang w:val="en-US"/>
        </w:rPr>
        <w:t>.</w:t>
      </w:r>
    </w:p>
    <w:p w14:paraId="159C3655" w14:textId="7C8987CB" w:rsidR="00A11FC0" w:rsidRPr="0055458D" w:rsidRDefault="00A11FC0" w:rsidP="0055458D">
      <w:pPr>
        <w:pStyle w:val="ListParagraph"/>
        <w:widowControl w:val="0"/>
        <w:numPr>
          <w:ilvl w:val="0"/>
          <w:numId w:val="31"/>
        </w:numPr>
        <w:autoSpaceDE w:val="0"/>
        <w:autoSpaceDN w:val="0"/>
        <w:adjustRightInd w:val="0"/>
        <w:spacing w:after="0"/>
        <w:jc w:val="both"/>
        <w:rPr>
          <w:rFonts w:ascii="Arial" w:hAnsi="Arial" w:cs="Arial"/>
          <w:sz w:val="24"/>
          <w:szCs w:val="24"/>
          <w:lang w:val="en-US"/>
        </w:rPr>
      </w:pPr>
      <w:r w:rsidRPr="0055458D">
        <w:rPr>
          <w:rFonts w:ascii="Arial" w:hAnsi="Arial" w:cs="Arial"/>
          <w:sz w:val="24"/>
          <w:szCs w:val="24"/>
          <w:lang w:val="en-US"/>
        </w:rPr>
        <w:t xml:space="preserve">Complete follow up </w:t>
      </w:r>
      <w:r w:rsidR="00E830B1" w:rsidRPr="0055458D">
        <w:rPr>
          <w:rFonts w:ascii="Arial" w:hAnsi="Arial" w:cs="Arial"/>
          <w:sz w:val="24"/>
          <w:szCs w:val="24"/>
          <w:lang w:val="en-US"/>
        </w:rPr>
        <w:t>visits</w:t>
      </w:r>
      <w:r w:rsidR="007E4F87">
        <w:rPr>
          <w:rFonts w:ascii="Arial" w:hAnsi="Arial" w:cs="Arial"/>
          <w:sz w:val="24"/>
          <w:szCs w:val="24"/>
          <w:lang w:val="en-US"/>
        </w:rPr>
        <w:t>, where necessary,</w:t>
      </w:r>
      <w:r w:rsidR="00E830B1" w:rsidRPr="0055458D">
        <w:rPr>
          <w:rFonts w:ascii="Arial" w:hAnsi="Arial" w:cs="Arial"/>
          <w:sz w:val="24"/>
          <w:szCs w:val="24"/>
          <w:lang w:val="en-US"/>
        </w:rPr>
        <w:t xml:space="preserve"> to ensure actions are completed by Providers</w:t>
      </w:r>
      <w:r w:rsidR="001048A2">
        <w:rPr>
          <w:rFonts w:ascii="Arial" w:hAnsi="Arial" w:cs="Arial"/>
          <w:sz w:val="24"/>
          <w:szCs w:val="24"/>
          <w:lang w:val="en-US"/>
        </w:rPr>
        <w:t>.</w:t>
      </w:r>
    </w:p>
    <w:p w14:paraId="559B8B81" w14:textId="19D50551" w:rsidR="003606AA" w:rsidRPr="0055458D" w:rsidRDefault="003606AA" w:rsidP="0055458D">
      <w:pPr>
        <w:pStyle w:val="ListParagraph"/>
        <w:widowControl w:val="0"/>
        <w:numPr>
          <w:ilvl w:val="0"/>
          <w:numId w:val="31"/>
        </w:numPr>
        <w:autoSpaceDE w:val="0"/>
        <w:autoSpaceDN w:val="0"/>
        <w:adjustRightInd w:val="0"/>
        <w:spacing w:after="0"/>
        <w:jc w:val="both"/>
        <w:rPr>
          <w:rFonts w:ascii="Arial" w:hAnsi="Arial" w:cs="Arial"/>
          <w:sz w:val="24"/>
          <w:szCs w:val="24"/>
          <w:lang w:val="en-US"/>
        </w:rPr>
      </w:pPr>
      <w:r w:rsidRPr="0055458D">
        <w:rPr>
          <w:rFonts w:ascii="Arial" w:hAnsi="Arial" w:cs="Arial"/>
          <w:sz w:val="24"/>
          <w:szCs w:val="24"/>
          <w:lang w:val="en-US"/>
        </w:rPr>
        <w:t>Shar</w:t>
      </w:r>
      <w:r w:rsidR="002E054C" w:rsidRPr="0055458D">
        <w:rPr>
          <w:rFonts w:ascii="Arial" w:hAnsi="Arial" w:cs="Arial"/>
          <w:sz w:val="24"/>
          <w:szCs w:val="24"/>
          <w:lang w:val="en-US"/>
        </w:rPr>
        <w:t>e</w:t>
      </w:r>
      <w:r w:rsidRPr="0055458D">
        <w:rPr>
          <w:rFonts w:ascii="Arial" w:hAnsi="Arial" w:cs="Arial"/>
          <w:sz w:val="24"/>
          <w:szCs w:val="24"/>
          <w:lang w:val="en-US"/>
        </w:rPr>
        <w:t xml:space="preserve"> reports and action plans with the Council/CCG and the </w:t>
      </w:r>
      <w:r w:rsidR="001048A2">
        <w:rPr>
          <w:rFonts w:ascii="Arial" w:hAnsi="Arial" w:cs="Arial"/>
          <w:sz w:val="24"/>
          <w:szCs w:val="24"/>
          <w:lang w:val="en-US"/>
        </w:rPr>
        <w:t>P</w:t>
      </w:r>
      <w:r w:rsidRPr="0055458D">
        <w:rPr>
          <w:rFonts w:ascii="Arial" w:hAnsi="Arial" w:cs="Arial"/>
          <w:sz w:val="24"/>
          <w:szCs w:val="24"/>
          <w:lang w:val="en-US"/>
        </w:rPr>
        <w:t>roviders</w:t>
      </w:r>
      <w:r w:rsidR="001048A2">
        <w:rPr>
          <w:rFonts w:ascii="Arial" w:hAnsi="Arial" w:cs="Arial"/>
          <w:sz w:val="24"/>
          <w:szCs w:val="24"/>
          <w:lang w:val="en-US"/>
        </w:rPr>
        <w:t>.</w:t>
      </w:r>
    </w:p>
    <w:p w14:paraId="58B2E133" w14:textId="1C39ACB3" w:rsidR="002E054C" w:rsidRDefault="006556A3" w:rsidP="0055458D">
      <w:pPr>
        <w:pStyle w:val="ListParagraph"/>
        <w:widowControl w:val="0"/>
        <w:numPr>
          <w:ilvl w:val="0"/>
          <w:numId w:val="31"/>
        </w:numPr>
        <w:autoSpaceDE w:val="0"/>
        <w:autoSpaceDN w:val="0"/>
        <w:adjustRightInd w:val="0"/>
        <w:spacing w:after="0"/>
        <w:jc w:val="both"/>
        <w:rPr>
          <w:rFonts w:ascii="Arial" w:hAnsi="Arial" w:cs="Arial"/>
          <w:sz w:val="24"/>
          <w:szCs w:val="24"/>
          <w:lang w:val="en-US"/>
        </w:rPr>
      </w:pPr>
      <w:r w:rsidRPr="0055458D">
        <w:rPr>
          <w:rFonts w:ascii="Arial" w:hAnsi="Arial" w:cs="Arial"/>
          <w:sz w:val="24"/>
          <w:szCs w:val="24"/>
          <w:lang w:val="en-US"/>
        </w:rPr>
        <w:t>Proofread</w:t>
      </w:r>
      <w:r w:rsidR="002E054C" w:rsidRPr="0055458D">
        <w:rPr>
          <w:rFonts w:ascii="Arial" w:hAnsi="Arial" w:cs="Arial"/>
          <w:sz w:val="24"/>
          <w:szCs w:val="24"/>
          <w:lang w:val="en-US"/>
        </w:rPr>
        <w:t xml:space="preserve"> and provide feedback to others on Quality Check reports</w:t>
      </w:r>
      <w:r w:rsidR="001048A2">
        <w:rPr>
          <w:rFonts w:ascii="Arial" w:hAnsi="Arial" w:cs="Arial"/>
          <w:sz w:val="24"/>
          <w:szCs w:val="24"/>
          <w:lang w:val="en-US"/>
        </w:rPr>
        <w:t>.</w:t>
      </w:r>
    </w:p>
    <w:p w14:paraId="015F3F4E" w14:textId="261D48A0" w:rsidR="0055458D" w:rsidRDefault="0055458D" w:rsidP="001048A2">
      <w:pPr>
        <w:pStyle w:val="ListParagraph"/>
        <w:widowControl w:val="0"/>
        <w:numPr>
          <w:ilvl w:val="0"/>
          <w:numId w:val="31"/>
        </w:numPr>
        <w:autoSpaceDE w:val="0"/>
        <w:autoSpaceDN w:val="0"/>
        <w:adjustRightInd w:val="0"/>
        <w:spacing w:after="0"/>
        <w:jc w:val="both"/>
        <w:rPr>
          <w:rFonts w:ascii="Arial" w:hAnsi="Arial" w:cs="Arial"/>
          <w:sz w:val="24"/>
          <w:szCs w:val="24"/>
          <w:lang w:val="en-US"/>
        </w:rPr>
      </w:pPr>
      <w:r w:rsidRPr="0055458D">
        <w:rPr>
          <w:rFonts w:ascii="Arial" w:hAnsi="Arial" w:cs="Arial"/>
          <w:sz w:val="24"/>
          <w:szCs w:val="24"/>
          <w:lang w:val="en-US"/>
        </w:rPr>
        <w:t>Be aware and act on the need to report safeguarding concerns</w:t>
      </w:r>
      <w:r w:rsidR="001C50C5">
        <w:rPr>
          <w:rFonts w:ascii="Arial" w:hAnsi="Arial" w:cs="Arial"/>
          <w:sz w:val="24"/>
          <w:szCs w:val="24"/>
          <w:lang w:val="en-US"/>
        </w:rPr>
        <w:t xml:space="preserve"> </w:t>
      </w:r>
      <w:r w:rsidR="001C50C5" w:rsidRPr="00E03E27">
        <w:rPr>
          <w:rFonts w:ascii="Arial" w:eastAsia="Times New Roman" w:hAnsi="Arial" w:cs="Arial"/>
          <w:sz w:val="24"/>
          <w:szCs w:val="24"/>
        </w:rPr>
        <w:t xml:space="preserve"> (this may include providing some initial support to individuals in the office, before passing on to the Safeguarding Lead).</w:t>
      </w:r>
    </w:p>
    <w:p w14:paraId="436A7035" w14:textId="77777777" w:rsidR="001C50C5" w:rsidRPr="00E03E27" w:rsidRDefault="001C50C5" w:rsidP="001C50C5">
      <w:pPr>
        <w:pStyle w:val="ListParagraph"/>
        <w:widowControl w:val="0"/>
        <w:numPr>
          <w:ilvl w:val="0"/>
          <w:numId w:val="31"/>
        </w:numPr>
        <w:autoSpaceDE w:val="0"/>
        <w:autoSpaceDN w:val="0"/>
        <w:adjustRightInd w:val="0"/>
        <w:spacing w:after="0"/>
        <w:rPr>
          <w:rFonts w:ascii="Arial" w:hAnsi="Arial" w:cs="Arial"/>
          <w:sz w:val="24"/>
          <w:szCs w:val="24"/>
          <w:lang w:val="en-US"/>
        </w:rPr>
      </w:pPr>
      <w:r w:rsidRPr="00E03E27">
        <w:rPr>
          <w:rFonts w:ascii="Arial" w:hAnsi="Arial" w:cs="Arial"/>
          <w:sz w:val="24"/>
          <w:szCs w:val="24"/>
        </w:rPr>
        <w:t>Advocate for Inclusion Gloucestershire and its projects at meetings and events and within your own appropriate networks.</w:t>
      </w:r>
    </w:p>
    <w:p w14:paraId="655F734C" w14:textId="77777777" w:rsidR="001C50C5" w:rsidRDefault="001C50C5" w:rsidP="001C50C5">
      <w:pPr>
        <w:pStyle w:val="ListParagraph"/>
        <w:widowControl w:val="0"/>
        <w:numPr>
          <w:ilvl w:val="0"/>
          <w:numId w:val="31"/>
        </w:numPr>
        <w:autoSpaceDE w:val="0"/>
        <w:autoSpaceDN w:val="0"/>
        <w:adjustRightInd w:val="0"/>
        <w:spacing w:after="0" w:line="259" w:lineRule="auto"/>
        <w:jc w:val="both"/>
        <w:rPr>
          <w:rFonts w:ascii="Arial" w:hAnsi="Arial" w:cs="Arial"/>
          <w:sz w:val="24"/>
          <w:szCs w:val="24"/>
          <w:lang w:val="en-US"/>
        </w:rPr>
      </w:pPr>
      <w:r w:rsidRPr="006556A3">
        <w:rPr>
          <w:rFonts w:ascii="Arial" w:hAnsi="Arial" w:cs="Arial"/>
          <w:sz w:val="24"/>
          <w:szCs w:val="24"/>
          <w:lang w:val="en-US"/>
        </w:rPr>
        <w:t>This role profile is not exhaustive and may be subject to change to meet the operational needs of the charity.</w:t>
      </w:r>
    </w:p>
    <w:p w14:paraId="787BE0C2" w14:textId="77777777" w:rsidR="001C50C5" w:rsidRPr="001048A2" w:rsidRDefault="001C50C5" w:rsidP="001C50C5">
      <w:pPr>
        <w:pStyle w:val="ListParagraph"/>
        <w:widowControl w:val="0"/>
        <w:autoSpaceDE w:val="0"/>
        <w:autoSpaceDN w:val="0"/>
        <w:adjustRightInd w:val="0"/>
        <w:spacing w:after="0"/>
        <w:jc w:val="both"/>
        <w:rPr>
          <w:rFonts w:ascii="Arial" w:hAnsi="Arial" w:cs="Arial"/>
          <w:sz w:val="24"/>
          <w:szCs w:val="24"/>
          <w:lang w:val="en-US"/>
        </w:rPr>
      </w:pPr>
    </w:p>
    <w:p w14:paraId="7E54A518" w14:textId="71FE7A5A" w:rsidR="003606AA" w:rsidRPr="0055458D" w:rsidRDefault="003606AA">
      <w:pPr>
        <w:widowControl w:val="0"/>
        <w:autoSpaceDE w:val="0"/>
        <w:autoSpaceDN w:val="0"/>
        <w:adjustRightInd w:val="0"/>
        <w:spacing w:after="0"/>
        <w:jc w:val="both"/>
        <w:rPr>
          <w:rFonts w:ascii="Arial" w:hAnsi="Arial" w:cs="Arial"/>
          <w:b/>
          <w:bCs/>
          <w:sz w:val="24"/>
          <w:szCs w:val="24"/>
          <w:lang w:val="en-US"/>
        </w:rPr>
      </w:pPr>
      <w:r w:rsidRPr="0055458D">
        <w:rPr>
          <w:rFonts w:ascii="Arial" w:hAnsi="Arial" w:cs="Arial"/>
          <w:b/>
          <w:bCs/>
          <w:sz w:val="24"/>
          <w:szCs w:val="24"/>
          <w:lang w:val="en-US"/>
        </w:rPr>
        <w:t xml:space="preserve">Line management of Experts </w:t>
      </w:r>
      <w:r w:rsidR="006556A3" w:rsidRPr="0055458D">
        <w:rPr>
          <w:rFonts w:ascii="Arial" w:hAnsi="Arial" w:cs="Arial"/>
          <w:b/>
          <w:bCs/>
          <w:sz w:val="24"/>
          <w:szCs w:val="24"/>
          <w:lang w:val="en-US"/>
        </w:rPr>
        <w:t>by</w:t>
      </w:r>
      <w:r w:rsidRPr="0055458D">
        <w:rPr>
          <w:rFonts w:ascii="Arial" w:hAnsi="Arial" w:cs="Arial"/>
          <w:b/>
          <w:bCs/>
          <w:sz w:val="24"/>
          <w:szCs w:val="24"/>
          <w:lang w:val="en-US"/>
        </w:rPr>
        <w:t xml:space="preserve"> Experience</w:t>
      </w:r>
      <w:r w:rsidR="00563963" w:rsidRPr="0055458D">
        <w:rPr>
          <w:rFonts w:ascii="Arial" w:hAnsi="Arial" w:cs="Arial"/>
          <w:b/>
          <w:bCs/>
          <w:sz w:val="24"/>
          <w:szCs w:val="24"/>
          <w:lang w:val="en-US"/>
        </w:rPr>
        <w:t>:</w:t>
      </w:r>
    </w:p>
    <w:p w14:paraId="606DCB1B" w14:textId="77777777" w:rsidR="00A11FC0" w:rsidRPr="00E830B1" w:rsidRDefault="00A11FC0">
      <w:pPr>
        <w:widowControl w:val="0"/>
        <w:autoSpaceDE w:val="0"/>
        <w:autoSpaceDN w:val="0"/>
        <w:adjustRightInd w:val="0"/>
        <w:spacing w:after="0"/>
        <w:jc w:val="both"/>
        <w:rPr>
          <w:rFonts w:ascii="Arial" w:hAnsi="Arial" w:cs="Arial"/>
          <w:sz w:val="24"/>
          <w:szCs w:val="24"/>
          <w:lang w:val="en-US"/>
        </w:rPr>
      </w:pPr>
    </w:p>
    <w:p w14:paraId="104E8414" w14:textId="07DCBF07" w:rsidR="003606AA" w:rsidRPr="0055458D" w:rsidRDefault="00A11FC0" w:rsidP="0055458D">
      <w:pPr>
        <w:pStyle w:val="ListParagraph"/>
        <w:widowControl w:val="0"/>
        <w:numPr>
          <w:ilvl w:val="0"/>
          <w:numId w:val="32"/>
        </w:numPr>
        <w:autoSpaceDE w:val="0"/>
        <w:autoSpaceDN w:val="0"/>
        <w:adjustRightInd w:val="0"/>
        <w:spacing w:after="0"/>
        <w:jc w:val="both"/>
        <w:rPr>
          <w:rFonts w:ascii="Arial" w:hAnsi="Arial" w:cs="Arial"/>
          <w:i/>
          <w:iCs/>
          <w:sz w:val="24"/>
          <w:szCs w:val="24"/>
          <w:lang w:val="en-US"/>
        </w:rPr>
      </w:pPr>
      <w:r w:rsidRPr="0055458D">
        <w:rPr>
          <w:rFonts w:ascii="Arial" w:hAnsi="Arial" w:cs="Arial"/>
          <w:sz w:val="24"/>
          <w:szCs w:val="24"/>
          <w:lang w:val="en-US"/>
        </w:rPr>
        <w:t>Working according to the values of the organi</w:t>
      </w:r>
      <w:r w:rsidR="001C50C5">
        <w:rPr>
          <w:rFonts w:ascii="Arial" w:hAnsi="Arial" w:cs="Arial"/>
          <w:sz w:val="24"/>
          <w:szCs w:val="24"/>
          <w:lang w:val="en-US"/>
        </w:rPr>
        <w:t>s</w:t>
      </w:r>
      <w:r w:rsidRPr="0055458D">
        <w:rPr>
          <w:rFonts w:ascii="Arial" w:hAnsi="Arial" w:cs="Arial"/>
          <w:sz w:val="24"/>
          <w:szCs w:val="24"/>
          <w:lang w:val="en-US"/>
        </w:rPr>
        <w:t>ation, promoting a strength based and inclusive approach</w:t>
      </w:r>
      <w:r w:rsidR="00E830B1" w:rsidRPr="0055458D">
        <w:rPr>
          <w:rFonts w:ascii="Arial" w:hAnsi="Arial" w:cs="Arial"/>
          <w:sz w:val="24"/>
          <w:szCs w:val="24"/>
          <w:lang w:val="en-US"/>
        </w:rPr>
        <w:t xml:space="preserve"> in support for your team</w:t>
      </w:r>
      <w:r w:rsidRPr="0055458D">
        <w:rPr>
          <w:rFonts w:ascii="Arial" w:hAnsi="Arial" w:cs="Arial"/>
          <w:sz w:val="24"/>
          <w:szCs w:val="24"/>
          <w:lang w:val="en-US"/>
        </w:rPr>
        <w:t>.</w:t>
      </w:r>
    </w:p>
    <w:p w14:paraId="2F2DBE92" w14:textId="493E456A" w:rsidR="003606AA" w:rsidRPr="0055458D" w:rsidRDefault="002E054C" w:rsidP="0055458D">
      <w:pPr>
        <w:pStyle w:val="ListParagraph"/>
        <w:widowControl w:val="0"/>
        <w:numPr>
          <w:ilvl w:val="0"/>
          <w:numId w:val="32"/>
        </w:numPr>
        <w:autoSpaceDE w:val="0"/>
        <w:autoSpaceDN w:val="0"/>
        <w:adjustRightInd w:val="0"/>
        <w:spacing w:after="0"/>
        <w:jc w:val="both"/>
        <w:rPr>
          <w:rFonts w:ascii="Arial" w:hAnsi="Arial" w:cs="Arial"/>
          <w:sz w:val="24"/>
          <w:szCs w:val="24"/>
          <w:lang w:val="en-US"/>
        </w:rPr>
      </w:pPr>
      <w:r w:rsidRPr="0055458D">
        <w:rPr>
          <w:rFonts w:ascii="Arial" w:hAnsi="Arial" w:cs="Arial"/>
          <w:sz w:val="24"/>
          <w:szCs w:val="24"/>
          <w:lang w:val="en-US"/>
        </w:rPr>
        <w:t>Providing d</w:t>
      </w:r>
      <w:r w:rsidR="003606AA" w:rsidRPr="0055458D">
        <w:rPr>
          <w:rFonts w:ascii="Arial" w:hAnsi="Arial" w:cs="Arial"/>
          <w:sz w:val="24"/>
          <w:szCs w:val="24"/>
          <w:lang w:val="en-US"/>
        </w:rPr>
        <w:t>ay to day support for Experts by Experience with managing diaries, administration duties and facilitation of visits</w:t>
      </w:r>
      <w:r w:rsidR="001048A2">
        <w:rPr>
          <w:rFonts w:ascii="Arial" w:hAnsi="Arial" w:cs="Arial"/>
          <w:sz w:val="24"/>
          <w:szCs w:val="24"/>
          <w:lang w:val="en-US"/>
        </w:rPr>
        <w:t>.</w:t>
      </w:r>
    </w:p>
    <w:p w14:paraId="70F06C72" w14:textId="77777777" w:rsidR="001C50C5" w:rsidRPr="0055458D" w:rsidRDefault="001C50C5" w:rsidP="001C50C5">
      <w:pPr>
        <w:pStyle w:val="ListParagraph"/>
        <w:widowControl w:val="0"/>
        <w:numPr>
          <w:ilvl w:val="0"/>
          <w:numId w:val="32"/>
        </w:numPr>
        <w:autoSpaceDE w:val="0"/>
        <w:autoSpaceDN w:val="0"/>
        <w:adjustRightInd w:val="0"/>
        <w:spacing w:after="0"/>
        <w:jc w:val="both"/>
        <w:rPr>
          <w:rFonts w:ascii="Arial" w:hAnsi="Arial" w:cs="Arial"/>
          <w:sz w:val="24"/>
          <w:szCs w:val="24"/>
          <w:lang w:val="en-US"/>
        </w:rPr>
      </w:pPr>
      <w:r w:rsidRPr="0055458D">
        <w:rPr>
          <w:rFonts w:ascii="Arial" w:hAnsi="Arial" w:cs="Arial"/>
          <w:sz w:val="24"/>
          <w:szCs w:val="24"/>
          <w:lang w:val="en-US"/>
        </w:rPr>
        <w:t xml:space="preserve">Providing formal and recorded one to one support at a minimum of four times per </w:t>
      </w:r>
      <w:r w:rsidRPr="0055458D">
        <w:rPr>
          <w:rFonts w:ascii="Arial" w:hAnsi="Arial" w:cs="Arial"/>
          <w:sz w:val="24"/>
          <w:szCs w:val="24"/>
          <w:lang w:val="en-US"/>
        </w:rPr>
        <w:lastRenderedPageBreak/>
        <w:t>year for identified colleagues</w:t>
      </w:r>
      <w:r>
        <w:rPr>
          <w:rFonts w:ascii="Arial" w:hAnsi="Arial" w:cs="Arial"/>
          <w:sz w:val="24"/>
          <w:szCs w:val="24"/>
          <w:lang w:val="en-US"/>
        </w:rPr>
        <w:t xml:space="preserve"> but</w:t>
      </w:r>
      <w:r w:rsidRPr="0055458D">
        <w:rPr>
          <w:rFonts w:ascii="Arial" w:hAnsi="Arial" w:cs="Arial"/>
          <w:sz w:val="24"/>
          <w:szCs w:val="24"/>
          <w:lang w:val="en-US"/>
        </w:rPr>
        <w:t xml:space="preserve"> tailored to individual need and in line with policy and procedure</w:t>
      </w:r>
      <w:r>
        <w:rPr>
          <w:rFonts w:ascii="Arial" w:hAnsi="Arial" w:cs="Arial"/>
          <w:sz w:val="24"/>
          <w:szCs w:val="24"/>
          <w:lang w:val="en-US"/>
        </w:rPr>
        <w:t>.</w:t>
      </w:r>
    </w:p>
    <w:p w14:paraId="08F4AF93" w14:textId="63926A47" w:rsidR="003606AA" w:rsidRPr="0055458D" w:rsidRDefault="002E054C" w:rsidP="0055458D">
      <w:pPr>
        <w:pStyle w:val="ListParagraph"/>
        <w:widowControl w:val="0"/>
        <w:numPr>
          <w:ilvl w:val="0"/>
          <w:numId w:val="32"/>
        </w:numPr>
        <w:autoSpaceDE w:val="0"/>
        <w:autoSpaceDN w:val="0"/>
        <w:adjustRightInd w:val="0"/>
        <w:spacing w:after="0"/>
        <w:jc w:val="both"/>
        <w:rPr>
          <w:rFonts w:ascii="Arial" w:hAnsi="Arial" w:cs="Arial"/>
          <w:sz w:val="24"/>
          <w:szCs w:val="24"/>
          <w:lang w:val="en-US"/>
        </w:rPr>
      </w:pPr>
      <w:r w:rsidRPr="0055458D">
        <w:rPr>
          <w:rFonts w:ascii="Arial" w:hAnsi="Arial" w:cs="Arial"/>
          <w:sz w:val="24"/>
          <w:szCs w:val="24"/>
          <w:lang w:val="en-US"/>
        </w:rPr>
        <w:t>Ensuring identified colleagues have an annual appraisal in line with policy and procedure</w:t>
      </w:r>
      <w:r w:rsidR="001048A2">
        <w:rPr>
          <w:rFonts w:ascii="Arial" w:hAnsi="Arial" w:cs="Arial"/>
          <w:sz w:val="24"/>
          <w:szCs w:val="24"/>
          <w:lang w:val="en-US"/>
        </w:rPr>
        <w:t>.</w:t>
      </w:r>
    </w:p>
    <w:p w14:paraId="2E004749" w14:textId="1403B0F9" w:rsidR="003606AA" w:rsidRPr="0055458D" w:rsidRDefault="003606AA" w:rsidP="0055458D">
      <w:pPr>
        <w:pStyle w:val="ListParagraph"/>
        <w:widowControl w:val="0"/>
        <w:numPr>
          <w:ilvl w:val="0"/>
          <w:numId w:val="32"/>
        </w:numPr>
        <w:autoSpaceDE w:val="0"/>
        <w:autoSpaceDN w:val="0"/>
        <w:adjustRightInd w:val="0"/>
        <w:spacing w:after="0"/>
        <w:jc w:val="both"/>
        <w:rPr>
          <w:rFonts w:ascii="Arial" w:hAnsi="Arial" w:cs="Arial"/>
          <w:sz w:val="24"/>
          <w:szCs w:val="24"/>
          <w:lang w:val="en-US"/>
        </w:rPr>
      </w:pPr>
      <w:r w:rsidRPr="0055458D">
        <w:rPr>
          <w:rFonts w:ascii="Arial" w:hAnsi="Arial" w:cs="Arial"/>
          <w:sz w:val="24"/>
          <w:szCs w:val="24"/>
          <w:lang w:val="en-US"/>
        </w:rPr>
        <w:t xml:space="preserve">Supporting </w:t>
      </w:r>
      <w:r w:rsidR="001048A2">
        <w:rPr>
          <w:rFonts w:ascii="Arial" w:hAnsi="Arial" w:cs="Arial"/>
          <w:sz w:val="24"/>
          <w:szCs w:val="24"/>
          <w:lang w:val="en-US"/>
        </w:rPr>
        <w:t>E</w:t>
      </w:r>
      <w:r w:rsidRPr="0055458D">
        <w:rPr>
          <w:rFonts w:ascii="Arial" w:hAnsi="Arial" w:cs="Arial"/>
          <w:sz w:val="24"/>
          <w:szCs w:val="24"/>
          <w:lang w:val="en-US"/>
        </w:rPr>
        <w:t xml:space="preserve">xperts by </w:t>
      </w:r>
      <w:r w:rsidR="001048A2">
        <w:rPr>
          <w:rFonts w:ascii="Arial" w:hAnsi="Arial" w:cs="Arial"/>
          <w:sz w:val="24"/>
          <w:szCs w:val="24"/>
          <w:lang w:val="en-US"/>
        </w:rPr>
        <w:t>E</w:t>
      </w:r>
      <w:r w:rsidRPr="0055458D">
        <w:rPr>
          <w:rFonts w:ascii="Arial" w:hAnsi="Arial" w:cs="Arial"/>
          <w:sz w:val="24"/>
          <w:szCs w:val="24"/>
          <w:lang w:val="en-US"/>
        </w:rPr>
        <w:t>xperience to identify their skills and training needs</w:t>
      </w:r>
      <w:r w:rsidR="001048A2">
        <w:rPr>
          <w:rFonts w:ascii="Arial" w:hAnsi="Arial" w:cs="Arial"/>
          <w:sz w:val="24"/>
          <w:szCs w:val="24"/>
          <w:lang w:val="en-US"/>
        </w:rPr>
        <w:t>.</w:t>
      </w:r>
    </w:p>
    <w:p w14:paraId="5BBB8DCA" w14:textId="682C8604" w:rsidR="003606AA" w:rsidRPr="0055458D" w:rsidRDefault="003606AA" w:rsidP="0055458D">
      <w:pPr>
        <w:pStyle w:val="ListParagraph"/>
        <w:widowControl w:val="0"/>
        <w:numPr>
          <w:ilvl w:val="0"/>
          <w:numId w:val="32"/>
        </w:numPr>
        <w:autoSpaceDE w:val="0"/>
        <w:autoSpaceDN w:val="0"/>
        <w:adjustRightInd w:val="0"/>
        <w:spacing w:after="0"/>
        <w:jc w:val="both"/>
        <w:rPr>
          <w:rFonts w:ascii="Arial" w:hAnsi="Arial" w:cs="Arial"/>
          <w:sz w:val="24"/>
          <w:szCs w:val="24"/>
          <w:lang w:val="en-US"/>
        </w:rPr>
      </w:pPr>
      <w:r w:rsidRPr="0055458D">
        <w:rPr>
          <w:rFonts w:ascii="Arial" w:hAnsi="Arial" w:cs="Arial"/>
          <w:sz w:val="24"/>
          <w:szCs w:val="24"/>
          <w:lang w:val="en-US"/>
        </w:rPr>
        <w:t xml:space="preserve">Supporting </w:t>
      </w:r>
      <w:r w:rsidR="001048A2">
        <w:rPr>
          <w:rFonts w:ascii="Arial" w:hAnsi="Arial" w:cs="Arial"/>
          <w:sz w:val="24"/>
          <w:szCs w:val="24"/>
          <w:lang w:val="en-US"/>
        </w:rPr>
        <w:t>E</w:t>
      </w:r>
      <w:r w:rsidRPr="0055458D">
        <w:rPr>
          <w:rFonts w:ascii="Arial" w:hAnsi="Arial" w:cs="Arial"/>
          <w:sz w:val="24"/>
          <w:szCs w:val="24"/>
          <w:lang w:val="en-US"/>
        </w:rPr>
        <w:t xml:space="preserve">xperts </w:t>
      </w:r>
      <w:r w:rsidR="001048A2">
        <w:rPr>
          <w:rFonts w:ascii="Arial" w:hAnsi="Arial" w:cs="Arial"/>
          <w:sz w:val="24"/>
          <w:szCs w:val="24"/>
          <w:lang w:val="en-US"/>
        </w:rPr>
        <w:t xml:space="preserve">by Experience </w:t>
      </w:r>
      <w:r w:rsidRPr="0055458D">
        <w:rPr>
          <w:rFonts w:ascii="Arial" w:hAnsi="Arial" w:cs="Arial"/>
          <w:sz w:val="24"/>
          <w:szCs w:val="24"/>
          <w:lang w:val="en-US"/>
        </w:rPr>
        <w:t>to record, sign for work assignments and ensure that all timesheets are submitted each month.</w:t>
      </w:r>
    </w:p>
    <w:p w14:paraId="737CE397" w14:textId="0F1E250B" w:rsidR="002E054C" w:rsidRPr="0055458D" w:rsidRDefault="002E054C" w:rsidP="0055458D">
      <w:pPr>
        <w:pStyle w:val="ListParagraph"/>
        <w:widowControl w:val="0"/>
        <w:numPr>
          <w:ilvl w:val="0"/>
          <w:numId w:val="32"/>
        </w:numPr>
        <w:autoSpaceDE w:val="0"/>
        <w:autoSpaceDN w:val="0"/>
        <w:adjustRightInd w:val="0"/>
        <w:spacing w:after="0"/>
        <w:jc w:val="both"/>
        <w:rPr>
          <w:rFonts w:ascii="Arial" w:hAnsi="Arial" w:cs="Arial"/>
          <w:sz w:val="24"/>
          <w:szCs w:val="24"/>
          <w:lang w:val="en-US"/>
        </w:rPr>
      </w:pPr>
      <w:r w:rsidRPr="0055458D">
        <w:rPr>
          <w:rFonts w:ascii="Arial" w:hAnsi="Arial" w:cs="Arial"/>
          <w:sz w:val="24"/>
          <w:szCs w:val="24"/>
          <w:lang w:val="en-US"/>
        </w:rPr>
        <w:t>Authorise annual leave and other relevant HR processes for identified colleagues</w:t>
      </w:r>
      <w:r w:rsidR="001048A2">
        <w:rPr>
          <w:rFonts w:ascii="Arial" w:hAnsi="Arial" w:cs="Arial"/>
          <w:sz w:val="24"/>
          <w:szCs w:val="24"/>
          <w:lang w:val="en-US"/>
        </w:rPr>
        <w:t>.</w:t>
      </w:r>
    </w:p>
    <w:p w14:paraId="453B6928" w14:textId="592B2BDC" w:rsidR="003606AA" w:rsidRDefault="003606AA">
      <w:pPr>
        <w:widowControl w:val="0"/>
        <w:autoSpaceDE w:val="0"/>
        <w:autoSpaceDN w:val="0"/>
        <w:adjustRightInd w:val="0"/>
        <w:spacing w:after="0"/>
        <w:jc w:val="both"/>
        <w:rPr>
          <w:rFonts w:ascii="Arial" w:hAnsi="Arial" w:cs="Arial"/>
          <w:sz w:val="24"/>
          <w:szCs w:val="24"/>
          <w:lang w:val="en-US"/>
        </w:rPr>
      </w:pPr>
    </w:p>
    <w:p w14:paraId="3D24DC95" w14:textId="353ED3B7" w:rsidR="006556A3" w:rsidRDefault="006556A3">
      <w:pPr>
        <w:widowControl w:val="0"/>
        <w:autoSpaceDE w:val="0"/>
        <w:autoSpaceDN w:val="0"/>
        <w:adjustRightInd w:val="0"/>
        <w:spacing w:after="0"/>
        <w:jc w:val="both"/>
        <w:rPr>
          <w:rFonts w:ascii="Arial" w:hAnsi="Arial" w:cs="Arial"/>
          <w:b/>
          <w:bCs/>
          <w:sz w:val="24"/>
          <w:szCs w:val="24"/>
          <w:lang w:val="en-US"/>
        </w:rPr>
      </w:pPr>
      <w:r w:rsidRPr="008735E1">
        <w:rPr>
          <w:rFonts w:ascii="Arial" w:hAnsi="Arial" w:cs="Arial"/>
          <w:b/>
          <w:bCs/>
          <w:sz w:val="24"/>
          <w:szCs w:val="24"/>
          <w:lang w:val="en-US"/>
        </w:rPr>
        <w:t xml:space="preserve">General: </w:t>
      </w:r>
    </w:p>
    <w:p w14:paraId="464CDE7C" w14:textId="77777777" w:rsidR="001048A2" w:rsidRPr="008735E1" w:rsidRDefault="001048A2">
      <w:pPr>
        <w:widowControl w:val="0"/>
        <w:autoSpaceDE w:val="0"/>
        <w:autoSpaceDN w:val="0"/>
        <w:adjustRightInd w:val="0"/>
        <w:spacing w:after="0"/>
        <w:jc w:val="both"/>
        <w:rPr>
          <w:rFonts w:ascii="Arial" w:hAnsi="Arial" w:cs="Arial"/>
          <w:b/>
          <w:bCs/>
          <w:sz w:val="24"/>
          <w:szCs w:val="24"/>
          <w:lang w:val="en-US"/>
        </w:rPr>
      </w:pPr>
    </w:p>
    <w:p w14:paraId="6AAF7D5A" w14:textId="77777777" w:rsidR="009A4EE7" w:rsidRDefault="009A4EE7" w:rsidP="009A4EE7">
      <w:pPr>
        <w:pStyle w:val="ListParagraph"/>
        <w:widowControl w:val="0"/>
        <w:numPr>
          <w:ilvl w:val="0"/>
          <w:numId w:val="32"/>
        </w:numPr>
        <w:autoSpaceDE w:val="0"/>
        <w:autoSpaceDN w:val="0"/>
        <w:adjustRightInd w:val="0"/>
        <w:spacing w:after="0"/>
        <w:jc w:val="both"/>
        <w:rPr>
          <w:rFonts w:ascii="Arial" w:hAnsi="Arial" w:cs="Arial"/>
          <w:sz w:val="24"/>
          <w:szCs w:val="24"/>
          <w:lang w:val="en-US"/>
        </w:rPr>
      </w:pPr>
      <w:r w:rsidRPr="0055458D">
        <w:rPr>
          <w:rFonts w:ascii="Arial" w:hAnsi="Arial" w:cs="Arial"/>
          <w:sz w:val="24"/>
          <w:szCs w:val="24"/>
          <w:lang w:val="en-US"/>
        </w:rPr>
        <w:t>The role requires an ability to travel both within and outside the county.  Any vehicles or drivers used will need to be insured for business purposes</w:t>
      </w:r>
      <w:r>
        <w:rPr>
          <w:rFonts w:ascii="Arial" w:hAnsi="Arial" w:cs="Arial"/>
          <w:sz w:val="24"/>
          <w:szCs w:val="24"/>
          <w:lang w:val="en-US"/>
        </w:rPr>
        <w:t>.</w:t>
      </w:r>
    </w:p>
    <w:p w14:paraId="6968DC9B" w14:textId="77777777" w:rsidR="009A4EE7" w:rsidRPr="0055458D" w:rsidRDefault="009A4EE7" w:rsidP="009A4EE7">
      <w:pPr>
        <w:pStyle w:val="ListParagraph"/>
        <w:widowControl w:val="0"/>
        <w:numPr>
          <w:ilvl w:val="0"/>
          <w:numId w:val="32"/>
        </w:numPr>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 xml:space="preserve">There may be a requirement to be fully vaccinated against Covid-19 (unless medically exempt) dependent on government guidance in place at the time.  </w:t>
      </w:r>
    </w:p>
    <w:p w14:paraId="76E40A43" w14:textId="77777777" w:rsidR="009A4EE7" w:rsidRDefault="009A4EE7" w:rsidP="009A4EE7">
      <w:pPr>
        <w:pStyle w:val="ListParagraph"/>
        <w:widowControl w:val="0"/>
        <w:autoSpaceDE w:val="0"/>
        <w:autoSpaceDN w:val="0"/>
        <w:adjustRightInd w:val="0"/>
        <w:spacing w:after="0"/>
        <w:ind w:left="0"/>
        <w:jc w:val="both"/>
        <w:rPr>
          <w:rFonts w:ascii="Arial" w:hAnsi="Arial" w:cs="Arial"/>
          <w:sz w:val="24"/>
          <w:szCs w:val="24"/>
          <w:lang w:val="en-US"/>
        </w:rPr>
      </w:pPr>
    </w:p>
    <w:p w14:paraId="256A9205" w14:textId="77777777" w:rsidR="009A4EE7" w:rsidRDefault="009A4EE7" w:rsidP="009A4EE7">
      <w:pPr>
        <w:pStyle w:val="ListParagraph"/>
        <w:widowControl w:val="0"/>
        <w:autoSpaceDE w:val="0"/>
        <w:autoSpaceDN w:val="0"/>
        <w:adjustRightInd w:val="0"/>
        <w:spacing w:after="0"/>
        <w:ind w:left="0"/>
        <w:jc w:val="both"/>
        <w:rPr>
          <w:rFonts w:ascii="Arial" w:hAnsi="Arial" w:cs="Arial"/>
          <w:sz w:val="24"/>
          <w:szCs w:val="24"/>
          <w:lang w:val="en-US"/>
        </w:rPr>
      </w:pPr>
      <w:r w:rsidRPr="006556A3">
        <w:rPr>
          <w:rFonts w:ascii="Arial" w:hAnsi="Arial" w:cs="Arial"/>
          <w:sz w:val="24"/>
          <w:szCs w:val="24"/>
          <w:lang w:val="en-US"/>
        </w:rPr>
        <w:t>This role profile is not exhaustive and may be subject to change to meet the operational needs of the charity.</w:t>
      </w:r>
    </w:p>
    <w:p w14:paraId="73BF4B81" w14:textId="0CC0860F" w:rsidR="006556A3" w:rsidRDefault="006556A3" w:rsidP="006556A3">
      <w:pPr>
        <w:pStyle w:val="ListParagraph"/>
        <w:widowControl w:val="0"/>
        <w:autoSpaceDE w:val="0"/>
        <w:autoSpaceDN w:val="0"/>
        <w:adjustRightInd w:val="0"/>
        <w:spacing w:after="0"/>
        <w:ind w:left="0"/>
        <w:jc w:val="both"/>
        <w:rPr>
          <w:rFonts w:ascii="Arial" w:hAnsi="Arial" w:cs="Arial"/>
          <w:sz w:val="24"/>
          <w:szCs w:val="24"/>
          <w:lang w:val="en-US"/>
        </w:rPr>
      </w:pPr>
    </w:p>
    <w:p w14:paraId="28C0D90F" w14:textId="0A6B3DA5" w:rsidR="00CC282A" w:rsidRDefault="00CC282A" w:rsidP="0055458D">
      <w:pPr>
        <w:spacing w:after="0"/>
        <w:jc w:val="both"/>
        <w:rPr>
          <w:rFonts w:ascii="Arial" w:hAnsi="Arial" w:cs="Arial"/>
          <w:b/>
          <w:color w:val="00B050"/>
          <w:sz w:val="24"/>
          <w:szCs w:val="24"/>
        </w:rPr>
      </w:pPr>
      <w:r w:rsidRPr="0055458D">
        <w:rPr>
          <w:rFonts w:ascii="Arial" w:hAnsi="Arial" w:cs="Arial"/>
          <w:b/>
          <w:color w:val="00B050"/>
          <w:sz w:val="24"/>
          <w:szCs w:val="24"/>
        </w:rPr>
        <w:t>Essential Skills/Experience</w:t>
      </w:r>
    </w:p>
    <w:p w14:paraId="4F288E40" w14:textId="75B97A96" w:rsidR="0003238E" w:rsidRDefault="0003238E" w:rsidP="0055458D">
      <w:pPr>
        <w:spacing w:after="0"/>
        <w:jc w:val="both"/>
        <w:rPr>
          <w:rFonts w:ascii="Arial" w:hAnsi="Arial" w:cs="Arial"/>
          <w:b/>
          <w:color w:val="00B050"/>
          <w:sz w:val="24"/>
          <w:szCs w:val="24"/>
        </w:rPr>
      </w:pPr>
      <w:r>
        <w:rPr>
          <w:rFonts w:ascii="Arial" w:hAnsi="Arial" w:cs="Arial"/>
          <w:b/>
          <w:color w:val="00B050"/>
          <w:sz w:val="24"/>
          <w:szCs w:val="24"/>
        </w:rPr>
        <w:t>Items marked * will be used as shortlisting criteria for this post</w:t>
      </w:r>
    </w:p>
    <w:p w14:paraId="332885E8" w14:textId="77777777" w:rsidR="001048A2" w:rsidRPr="0055458D" w:rsidRDefault="001048A2" w:rsidP="0055458D">
      <w:pPr>
        <w:spacing w:after="0"/>
        <w:jc w:val="both"/>
        <w:rPr>
          <w:rFonts w:ascii="Arial" w:hAnsi="Arial" w:cs="Arial"/>
          <w:b/>
          <w:color w:val="00B050"/>
          <w:sz w:val="24"/>
          <w:szCs w:val="24"/>
        </w:rPr>
      </w:pPr>
    </w:p>
    <w:p w14:paraId="33F50719" w14:textId="57E61A86" w:rsidR="00A11FC0" w:rsidRDefault="00CC282A" w:rsidP="0055458D">
      <w:pPr>
        <w:pStyle w:val="ListParagraph"/>
        <w:numPr>
          <w:ilvl w:val="0"/>
          <w:numId w:val="35"/>
        </w:numPr>
        <w:spacing w:after="0"/>
        <w:jc w:val="both"/>
        <w:rPr>
          <w:rFonts w:ascii="Arial" w:hAnsi="Arial" w:cs="Arial"/>
          <w:sz w:val="24"/>
          <w:szCs w:val="24"/>
        </w:rPr>
      </w:pPr>
      <w:r w:rsidRPr="0055458D">
        <w:rPr>
          <w:rFonts w:ascii="Arial" w:hAnsi="Arial" w:cs="Arial"/>
          <w:sz w:val="24"/>
          <w:szCs w:val="24"/>
        </w:rPr>
        <w:t>Understanding of what</w:t>
      </w:r>
      <w:r w:rsidR="00A11FC0" w:rsidRPr="0055458D">
        <w:rPr>
          <w:rFonts w:ascii="Arial" w:hAnsi="Arial" w:cs="Arial"/>
          <w:sz w:val="24"/>
          <w:szCs w:val="24"/>
        </w:rPr>
        <w:t xml:space="preserve"> good and not so good</w:t>
      </w:r>
      <w:r w:rsidRPr="0055458D">
        <w:rPr>
          <w:rFonts w:ascii="Arial" w:hAnsi="Arial" w:cs="Arial"/>
          <w:sz w:val="24"/>
          <w:szCs w:val="24"/>
        </w:rPr>
        <w:t xml:space="preserve"> quality looks like in care</w:t>
      </w:r>
      <w:r w:rsidR="00A11FC0" w:rsidRPr="0055458D">
        <w:rPr>
          <w:rFonts w:ascii="Arial" w:hAnsi="Arial" w:cs="Arial"/>
          <w:sz w:val="24"/>
          <w:szCs w:val="24"/>
        </w:rPr>
        <w:t xml:space="preserve"> and support</w:t>
      </w:r>
      <w:r w:rsidRPr="0055458D">
        <w:rPr>
          <w:rFonts w:ascii="Arial" w:hAnsi="Arial" w:cs="Arial"/>
          <w:sz w:val="24"/>
          <w:szCs w:val="24"/>
        </w:rPr>
        <w:t xml:space="preserve"> services</w:t>
      </w:r>
      <w:r w:rsidR="001048A2">
        <w:rPr>
          <w:rFonts w:ascii="Arial" w:hAnsi="Arial" w:cs="Arial"/>
          <w:sz w:val="24"/>
          <w:szCs w:val="24"/>
        </w:rPr>
        <w:t>.</w:t>
      </w:r>
      <w:r w:rsidR="0003238E">
        <w:rPr>
          <w:rFonts w:ascii="Arial" w:hAnsi="Arial" w:cs="Arial"/>
          <w:sz w:val="24"/>
          <w:szCs w:val="24"/>
        </w:rPr>
        <w:t>*</w:t>
      </w:r>
    </w:p>
    <w:p w14:paraId="31946670" w14:textId="72F6CCA8" w:rsidR="0003238E" w:rsidRPr="0003238E" w:rsidRDefault="0003238E" w:rsidP="0003238E">
      <w:pPr>
        <w:pStyle w:val="ListParagraph"/>
        <w:numPr>
          <w:ilvl w:val="0"/>
          <w:numId w:val="35"/>
        </w:numPr>
        <w:spacing w:after="0"/>
        <w:jc w:val="both"/>
        <w:rPr>
          <w:rFonts w:ascii="Arial" w:hAnsi="Arial" w:cs="Arial"/>
          <w:sz w:val="24"/>
          <w:szCs w:val="24"/>
        </w:rPr>
      </w:pPr>
      <w:r>
        <w:rPr>
          <w:rFonts w:ascii="Arial" w:hAnsi="Arial" w:cs="Arial"/>
          <w:sz w:val="24"/>
          <w:szCs w:val="24"/>
        </w:rPr>
        <w:t>Understanding of legislation and policies relevant to the provision of accommodation and support to people e.g. CQC, NICE, Mental Health Act etc.*</w:t>
      </w:r>
      <w:r w:rsidRPr="0055458D">
        <w:rPr>
          <w:rFonts w:ascii="Arial" w:hAnsi="Arial" w:cs="Arial"/>
          <w:sz w:val="24"/>
          <w:szCs w:val="24"/>
        </w:rPr>
        <w:tab/>
      </w:r>
    </w:p>
    <w:p w14:paraId="3A4F7DC0" w14:textId="06A41273" w:rsidR="00A11FC0" w:rsidRPr="0055458D" w:rsidRDefault="00A11FC0" w:rsidP="0055458D">
      <w:pPr>
        <w:pStyle w:val="ListParagraph"/>
        <w:numPr>
          <w:ilvl w:val="0"/>
          <w:numId w:val="35"/>
        </w:numPr>
        <w:spacing w:after="0"/>
        <w:jc w:val="both"/>
        <w:rPr>
          <w:rFonts w:ascii="Arial" w:hAnsi="Arial" w:cs="Arial"/>
          <w:sz w:val="24"/>
          <w:szCs w:val="24"/>
        </w:rPr>
      </w:pPr>
      <w:r w:rsidRPr="0055458D">
        <w:rPr>
          <w:rFonts w:ascii="Arial" w:hAnsi="Arial" w:cs="Arial"/>
          <w:sz w:val="24"/>
          <w:szCs w:val="24"/>
        </w:rPr>
        <w:t>Understanding of the social model of disability</w:t>
      </w:r>
      <w:r w:rsidR="001048A2">
        <w:rPr>
          <w:rFonts w:ascii="Arial" w:hAnsi="Arial" w:cs="Arial"/>
          <w:sz w:val="24"/>
          <w:szCs w:val="24"/>
        </w:rPr>
        <w:t>.</w:t>
      </w:r>
      <w:r w:rsidR="0003238E">
        <w:rPr>
          <w:rFonts w:ascii="Arial" w:hAnsi="Arial" w:cs="Arial"/>
          <w:sz w:val="24"/>
          <w:szCs w:val="24"/>
        </w:rPr>
        <w:t>*</w:t>
      </w:r>
    </w:p>
    <w:p w14:paraId="709C4493" w14:textId="5F647C40" w:rsidR="00CC282A" w:rsidRPr="0055458D" w:rsidRDefault="00CC282A" w:rsidP="0055458D">
      <w:pPr>
        <w:pStyle w:val="ListParagraph"/>
        <w:numPr>
          <w:ilvl w:val="0"/>
          <w:numId w:val="35"/>
        </w:numPr>
        <w:spacing w:after="0"/>
        <w:jc w:val="both"/>
        <w:rPr>
          <w:rFonts w:ascii="Arial" w:hAnsi="Arial" w:cs="Arial"/>
          <w:sz w:val="24"/>
          <w:szCs w:val="24"/>
        </w:rPr>
      </w:pPr>
      <w:r w:rsidRPr="0055458D">
        <w:rPr>
          <w:rFonts w:ascii="Arial" w:hAnsi="Arial" w:cs="Arial"/>
          <w:sz w:val="24"/>
          <w:szCs w:val="24"/>
        </w:rPr>
        <w:t>Able to plan, manage workload, prioritise tasks and meet deadlines</w:t>
      </w:r>
      <w:r w:rsidR="0003238E">
        <w:rPr>
          <w:rFonts w:ascii="Arial" w:hAnsi="Arial" w:cs="Arial"/>
          <w:sz w:val="24"/>
          <w:szCs w:val="24"/>
        </w:rPr>
        <w:t xml:space="preserve"> *</w:t>
      </w:r>
    </w:p>
    <w:p w14:paraId="35FFAB1F" w14:textId="31EF96CC" w:rsidR="00CC282A" w:rsidRDefault="00CC282A" w:rsidP="009A4EE7">
      <w:pPr>
        <w:pStyle w:val="ListParagraph"/>
        <w:numPr>
          <w:ilvl w:val="0"/>
          <w:numId w:val="35"/>
        </w:numPr>
        <w:spacing w:after="0"/>
        <w:jc w:val="both"/>
        <w:rPr>
          <w:rFonts w:ascii="Arial" w:hAnsi="Arial" w:cs="Arial"/>
          <w:sz w:val="24"/>
          <w:szCs w:val="24"/>
        </w:rPr>
      </w:pPr>
      <w:r w:rsidRPr="0055458D">
        <w:rPr>
          <w:rFonts w:ascii="Arial" w:hAnsi="Arial" w:cs="Arial"/>
          <w:sz w:val="24"/>
          <w:szCs w:val="24"/>
        </w:rPr>
        <w:t>Good communication skills and ability to easily build rapport with individuals, staff and managers</w:t>
      </w:r>
      <w:r w:rsidR="001048A2" w:rsidRPr="009A4EE7">
        <w:rPr>
          <w:rFonts w:ascii="Arial" w:hAnsi="Arial" w:cs="Arial"/>
          <w:sz w:val="24"/>
          <w:szCs w:val="24"/>
        </w:rPr>
        <w:t>.</w:t>
      </w:r>
    </w:p>
    <w:p w14:paraId="6A2FFDEA" w14:textId="03E242FA" w:rsidR="009A4EE7" w:rsidRDefault="009A4EE7" w:rsidP="009A4EE7">
      <w:pPr>
        <w:pStyle w:val="ListParagraph"/>
        <w:numPr>
          <w:ilvl w:val="0"/>
          <w:numId w:val="35"/>
        </w:numPr>
        <w:spacing w:after="0"/>
        <w:jc w:val="both"/>
        <w:rPr>
          <w:rFonts w:ascii="Arial" w:hAnsi="Arial" w:cs="Arial"/>
          <w:sz w:val="24"/>
          <w:szCs w:val="24"/>
        </w:rPr>
      </w:pPr>
      <w:r>
        <w:rPr>
          <w:rFonts w:ascii="Arial" w:hAnsi="Arial" w:cs="Arial"/>
          <w:sz w:val="24"/>
          <w:szCs w:val="24"/>
        </w:rPr>
        <w:t xml:space="preserve">Able to work in a flexible manner, with a proactive and solution focused approach to overcoming obstacles.  </w:t>
      </w:r>
    </w:p>
    <w:p w14:paraId="4F78D92A" w14:textId="5E47337D" w:rsidR="009A4EE7" w:rsidRPr="009A4EE7" w:rsidRDefault="009A4EE7" w:rsidP="009A4EE7">
      <w:pPr>
        <w:pStyle w:val="ListParagraph"/>
        <w:numPr>
          <w:ilvl w:val="0"/>
          <w:numId w:val="35"/>
        </w:numPr>
        <w:spacing w:after="0"/>
        <w:jc w:val="both"/>
        <w:rPr>
          <w:rFonts w:ascii="Arial" w:hAnsi="Arial" w:cs="Arial"/>
          <w:sz w:val="24"/>
          <w:szCs w:val="24"/>
        </w:rPr>
      </w:pPr>
      <w:r>
        <w:rPr>
          <w:rFonts w:ascii="Arial" w:hAnsi="Arial" w:cs="Arial"/>
          <w:sz w:val="24"/>
          <w:szCs w:val="24"/>
        </w:rPr>
        <w:t xml:space="preserve">Proven ability to meet deadlines in a fast-paced environment.  </w:t>
      </w:r>
    </w:p>
    <w:p w14:paraId="1C9928AA" w14:textId="388297B5" w:rsidR="0055458D" w:rsidRPr="0055458D" w:rsidRDefault="0055458D" w:rsidP="0055458D">
      <w:pPr>
        <w:pStyle w:val="ListParagraph"/>
        <w:numPr>
          <w:ilvl w:val="0"/>
          <w:numId w:val="35"/>
        </w:numPr>
        <w:spacing w:after="0"/>
        <w:jc w:val="both"/>
        <w:rPr>
          <w:rFonts w:ascii="Arial" w:hAnsi="Arial" w:cs="Arial"/>
          <w:sz w:val="24"/>
          <w:szCs w:val="24"/>
        </w:rPr>
      </w:pPr>
      <w:r>
        <w:rPr>
          <w:rFonts w:ascii="Arial" w:hAnsi="Arial" w:cs="Arial"/>
          <w:sz w:val="24"/>
          <w:szCs w:val="24"/>
        </w:rPr>
        <w:t>Ab</w:t>
      </w:r>
      <w:r w:rsidR="009A4EE7">
        <w:rPr>
          <w:rFonts w:ascii="Arial" w:hAnsi="Arial" w:cs="Arial"/>
          <w:sz w:val="24"/>
          <w:szCs w:val="24"/>
        </w:rPr>
        <w:t>le</w:t>
      </w:r>
      <w:r>
        <w:rPr>
          <w:rFonts w:ascii="Arial" w:hAnsi="Arial" w:cs="Arial"/>
          <w:sz w:val="24"/>
          <w:szCs w:val="24"/>
        </w:rPr>
        <w:t xml:space="preserve"> to show empathy and active listening skills</w:t>
      </w:r>
      <w:r w:rsidR="001048A2">
        <w:rPr>
          <w:rFonts w:ascii="Arial" w:hAnsi="Arial" w:cs="Arial"/>
          <w:sz w:val="24"/>
          <w:szCs w:val="24"/>
        </w:rPr>
        <w:t>.</w:t>
      </w:r>
    </w:p>
    <w:p w14:paraId="2C549782" w14:textId="48FB7409" w:rsidR="00CC282A" w:rsidRPr="0055458D" w:rsidRDefault="00CC282A" w:rsidP="0055458D">
      <w:pPr>
        <w:pStyle w:val="ListParagraph"/>
        <w:numPr>
          <w:ilvl w:val="0"/>
          <w:numId w:val="35"/>
        </w:numPr>
        <w:spacing w:after="0"/>
        <w:jc w:val="both"/>
        <w:rPr>
          <w:rFonts w:ascii="Arial" w:hAnsi="Arial" w:cs="Arial"/>
          <w:sz w:val="24"/>
          <w:szCs w:val="24"/>
        </w:rPr>
      </w:pPr>
      <w:r w:rsidRPr="0055458D">
        <w:rPr>
          <w:rFonts w:ascii="Arial" w:hAnsi="Arial" w:cs="Arial"/>
          <w:sz w:val="24"/>
          <w:szCs w:val="24"/>
        </w:rPr>
        <w:t>Observant and able to capture a large amount of information in a busy setting</w:t>
      </w:r>
      <w:r w:rsidR="001048A2">
        <w:rPr>
          <w:rFonts w:ascii="Arial" w:hAnsi="Arial" w:cs="Arial"/>
          <w:sz w:val="24"/>
          <w:szCs w:val="24"/>
        </w:rPr>
        <w:t>.</w:t>
      </w:r>
    </w:p>
    <w:p w14:paraId="4445287F" w14:textId="719F51C9" w:rsidR="00CC282A" w:rsidRDefault="00CC282A" w:rsidP="0055458D">
      <w:pPr>
        <w:pStyle w:val="ListParagraph"/>
        <w:numPr>
          <w:ilvl w:val="0"/>
          <w:numId w:val="35"/>
        </w:numPr>
        <w:spacing w:after="0"/>
        <w:jc w:val="both"/>
        <w:rPr>
          <w:rFonts w:ascii="Arial" w:hAnsi="Arial" w:cs="Arial"/>
          <w:sz w:val="24"/>
          <w:szCs w:val="24"/>
        </w:rPr>
      </w:pPr>
      <w:r w:rsidRPr="0055458D">
        <w:rPr>
          <w:rFonts w:ascii="Arial" w:hAnsi="Arial" w:cs="Arial"/>
          <w:sz w:val="24"/>
          <w:szCs w:val="24"/>
        </w:rPr>
        <w:t>Thoroughness and an eye for detail when reading through documentation</w:t>
      </w:r>
      <w:r w:rsidR="001048A2">
        <w:rPr>
          <w:rFonts w:ascii="Arial" w:hAnsi="Arial" w:cs="Arial"/>
          <w:sz w:val="24"/>
          <w:szCs w:val="24"/>
        </w:rPr>
        <w:t>.</w:t>
      </w:r>
    </w:p>
    <w:p w14:paraId="44A44D35" w14:textId="3FAA7C31" w:rsidR="0055458D" w:rsidRPr="0055458D" w:rsidRDefault="0055458D" w:rsidP="0055458D">
      <w:pPr>
        <w:pStyle w:val="ListParagraph"/>
        <w:numPr>
          <w:ilvl w:val="0"/>
          <w:numId w:val="35"/>
        </w:numPr>
        <w:spacing w:after="0"/>
        <w:jc w:val="both"/>
        <w:rPr>
          <w:rFonts w:ascii="Arial" w:hAnsi="Arial" w:cs="Arial"/>
          <w:sz w:val="24"/>
          <w:szCs w:val="24"/>
        </w:rPr>
      </w:pPr>
      <w:r>
        <w:rPr>
          <w:rFonts w:ascii="Arial" w:hAnsi="Arial" w:cs="Arial"/>
          <w:sz w:val="24"/>
          <w:szCs w:val="24"/>
        </w:rPr>
        <w:t xml:space="preserve">Ability to manage potentially difficult conversations </w:t>
      </w:r>
      <w:r w:rsidR="0003238E">
        <w:rPr>
          <w:rFonts w:ascii="Arial" w:hAnsi="Arial" w:cs="Arial"/>
          <w:sz w:val="24"/>
          <w:szCs w:val="24"/>
        </w:rPr>
        <w:t>including defusing</w:t>
      </w:r>
      <w:r>
        <w:rPr>
          <w:rFonts w:ascii="Arial" w:hAnsi="Arial" w:cs="Arial"/>
          <w:sz w:val="24"/>
          <w:szCs w:val="24"/>
        </w:rPr>
        <w:t xml:space="preserve"> tension and conflict management/resolution</w:t>
      </w:r>
      <w:r w:rsidR="001048A2">
        <w:rPr>
          <w:rFonts w:ascii="Arial" w:hAnsi="Arial" w:cs="Arial"/>
          <w:sz w:val="24"/>
          <w:szCs w:val="24"/>
        </w:rPr>
        <w:t>.</w:t>
      </w:r>
    </w:p>
    <w:p w14:paraId="2C2F7AE9" w14:textId="2CFF7F1D" w:rsidR="00CC282A" w:rsidRPr="0055458D" w:rsidRDefault="00CC282A" w:rsidP="0055458D">
      <w:pPr>
        <w:pStyle w:val="ListParagraph"/>
        <w:numPr>
          <w:ilvl w:val="0"/>
          <w:numId w:val="35"/>
        </w:numPr>
        <w:spacing w:after="0"/>
        <w:jc w:val="both"/>
        <w:rPr>
          <w:rFonts w:ascii="Arial" w:hAnsi="Arial" w:cs="Arial"/>
          <w:sz w:val="24"/>
          <w:szCs w:val="24"/>
        </w:rPr>
      </w:pPr>
      <w:r w:rsidRPr="0055458D">
        <w:rPr>
          <w:rFonts w:ascii="Arial" w:hAnsi="Arial" w:cs="Arial"/>
          <w:sz w:val="24"/>
          <w:szCs w:val="24"/>
        </w:rPr>
        <w:t>Trustworthy and able to handle confidential information</w:t>
      </w:r>
      <w:r w:rsidR="001048A2">
        <w:rPr>
          <w:rFonts w:ascii="Arial" w:hAnsi="Arial" w:cs="Arial"/>
          <w:sz w:val="24"/>
          <w:szCs w:val="24"/>
        </w:rPr>
        <w:t>.</w:t>
      </w:r>
      <w:r w:rsidR="0003238E">
        <w:rPr>
          <w:rFonts w:ascii="Arial" w:hAnsi="Arial" w:cs="Arial"/>
          <w:sz w:val="24"/>
          <w:szCs w:val="24"/>
        </w:rPr>
        <w:t>*</w:t>
      </w:r>
    </w:p>
    <w:p w14:paraId="348B1044" w14:textId="48B33C03" w:rsidR="00CC282A" w:rsidRDefault="00CC282A" w:rsidP="0055458D">
      <w:pPr>
        <w:pStyle w:val="ListParagraph"/>
        <w:numPr>
          <w:ilvl w:val="0"/>
          <w:numId w:val="35"/>
        </w:numPr>
        <w:spacing w:after="0"/>
        <w:jc w:val="both"/>
        <w:rPr>
          <w:rFonts w:ascii="Arial" w:hAnsi="Arial" w:cs="Arial"/>
          <w:sz w:val="24"/>
          <w:szCs w:val="24"/>
        </w:rPr>
      </w:pPr>
      <w:r w:rsidRPr="0055458D">
        <w:rPr>
          <w:rFonts w:ascii="Arial" w:hAnsi="Arial" w:cs="Arial"/>
          <w:sz w:val="24"/>
          <w:szCs w:val="24"/>
        </w:rPr>
        <w:lastRenderedPageBreak/>
        <w:t>High standard of written English</w:t>
      </w:r>
      <w:r w:rsidR="001048A2">
        <w:rPr>
          <w:rFonts w:ascii="Arial" w:hAnsi="Arial" w:cs="Arial"/>
          <w:sz w:val="24"/>
          <w:szCs w:val="24"/>
        </w:rPr>
        <w:t>.</w:t>
      </w:r>
    </w:p>
    <w:p w14:paraId="162D95CD" w14:textId="77777777" w:rsidR="009A4EE7" w:rsidRPr="0055458D" w:rsidRDefault="009A4EE7" w:rsidP="009A4EE7">
      <w:pPr>
        <w:pStyle w:val="ListParagraph"/>
        <w:numPr>
          <w:ilvl w:val="0"/>
          <w:numId w:val="35"/>
        </w:numPr>
        <w:spacing w:after="0"/>
        <w:jc w:val="both"/>
        <w:rPr>
          <w:rFonts w:ascii="Arial" w:hAnsi="Arial" w:cs="Arial"/>
          <w:sz w:val="24"/>
          <w:szCs w:val="24"/>
        </w:rPr>
      </w:pPr>
      <w:r>
        <w:rPr>
          <w:rFonts w:ascii="Arial" w:hAnsi="Arial" w:cs="Arial"/>
          <w:sz w:val="24"/>
          <w:szCs w:val="24"/>
        </w:rPr>
        <w:t xml:space="preserve">Excellent IT skills, including confidence in arranging video call meetings using Zoom and Microsoft Teams and supporting experts by experience to use this technology.  </w:t>
      </w:r>
    </w:p>
    <w:p w14:paraId="6DD88DFF" w14:textId="77777777" w:rsidR="009A4EE7" w:rsidRDefault="009A4EE7" w:rsidP="009A4EE7">
      <w:pPr>
        <w:pStyle w:val="ListParagraph"/>
        <w:numPr>
          <w:ilvl w:val="0"/>
          <w:numId w:val="35"/>
        </w:numPr>
        <w:spacing w:after="0"/>
        <w:jc w:val="both"/>
        <w:rPr>
          <w:rFonts w:ascii="Arial" w:hAnsi="Arial" w:cs="Arial"/>
          <w:sz w:val="24"/>
          <w:szCs w:val="24"/>
        </w:rPr>
      </w:pPr>
      <w:r w:rsidRPr="0055458D">
        <w:rPr>
          <w:rFonts w:ascii="Arial" w:hAnsi="Arial" w:cs="Arial"/>
          <w:sz w:val="24"/>
          <w:szCs w:val="24"/>
        </w:rPr>
        <w:t>Willing to learn</w:t>
      </w:r>
      <w:r>
        <w:rPr>
          <w:rFonts w:ascii="Arial" w:hAnsi="Arial" w:cs="Arial"/>
          <w:sz w:val="24"/>
          <w:szCs w:val="24"/>
        </w:rPr>
        <w:t>.</w:t>
      </w:r>
    </w:p>
    <w:p w14:paraId="27CC5624" w14:textId="77777777" w:rsidR="009A4EE7" w:rsidRPr="006556A3" w:rsidRDefault="009A4EE7" w:rsidP="009A4EE7">
      <w:pPr>
        <w:pStyle w:val="ListParagraph"/>
        <w:numPr>
          <w:ilvl w:val="0"/>
          <w:numId w:val="35"/>
        </w:numPr>
        <w:spacing w:after="0"/>
        <w:jc w:val="both"/>
        <w:rPr>
          <w:rFonts w:ascii="Arial" w:hAnsi="Arial" w:cs="Arial"/>
          <w:sz w:val="24"/>
          <w:szCs w:val="24"/>
        </w:rPr>
      </w:pPr>
      <w:r w:rsidRPr="006556A3">
        <w:rPr>
          <w:rFonts w:ascii="Arial" w:hAnsi="Arial" w:cs="Arial"/>
          <w:sz w:val="24"/>
          <w:szCs w:val="24"/>
        </w:rPr>
        <w:t>Friendly, caring and understanding</w:t>
      </w:r>
      <w:r>
        <w:rPr>
          <w:rFonts w:ascii="Arial" w:hAnsi="Arial" w:cs="Arial"/>
          <w:sz w:val="24"/>
          <w:szCs w:val="24"/>
        </w:rPr>
        <w:t>.</w:t>
      </w:r>
    </w:p>
    <w:p w14:paraId="65116922" w14:textId="77777777" w:rsidR="009A4EE7" w:rsidRPr="006556A3" w:rsidRDefault="009A4EE7" w:rsidP="009A4EE7">
      <w:pPr>
        <w:pStyle w:val="ListParagraph"/>
        <w:numPr>
          <w:ilvl w:val="0"/>
          <w:numId w:val="35"/>
        </w:numPr>
        <w:spacing w:after="0"/>
        <w:jc w:val="both"/>
        <w:rPr>
          <w:rFonts w:ascii="Arial" w:hAnsi="Arial" w:cs="Arial"/>
          <w:sz w:val="24"/>
          <w:szCs w:val="24"/>
        </w:rPr>
      </w:pPr>
      <w:r w:rsidRPr="006556A3">
        <w:rPr>
          <w:rFonts w:ascii="Arial" w:hAnsi="Arial" w:cs="Arial"/>
          <w:sz w:val="24"/>
          <w:szCs w:val="24"/>
        </w:rPr>
        <w:t>Able to travel independently</w:t>
      </w:r>
      <w:r>
        <w:rPr>
          <w:rFonts w:ascii="Arial" w:hAnsi="Arial" w:cs="Arial"/>
          <w:sz w:val="24"/>
          <w:szCs w:val="24"/>
        </w:rPr>
        <w:t xml:space="preserve"> around the county, and at times out of county.</w:t>
      </w:r>
    </w:p>
    <w:p w14:paraId="35A85CD4" w14:textId="23853A1F" w:rsidR="001048A2" w:rsidRPr="009A4EE7" w:rsidRDefault="001048A2" w:rsidP="009A4EE7">
      <w:pPr>
        <w:pStyle w:val="ListParagraph"/>
        <w:spacing w:after="0"/>
        <w:jc w:val="both"/>
        <w:rPr>
          <w:rFonts w:ascii="Arial" w:hAnsi="Arial" w:cs="Arial"/>
          <w:sz w:val="24"/>
          <w:szCs w:val="24"/>
        </w:rPr>
      </w:pPr>
    </w:p>
    <w:p w14:paraId="2FD1DAA4" w14:textId="16FE0A42" w:rsidR="00CC282A" w:rsidRDefault="00CC282A" w:rsidP="0055458D">
      <w:pPr>
        <w:spacing w:after="0"/>
        <w:rPr>
          <w:rFonts w:ascii="Arial" w:hAnsi="Arial" w:cs="Arial"/>
          <w:b/>
          <w:color w:val="00B050"/>
          <w:sz w:val="24"/>
          <w:szCs w:val="24"/>
        </w:rPr>
      </w:pPr>
      <w:r w:rsidRPr="0055458D">
        <w:rPr>
          <w:rFonts w:ascii="Arial" w:hAnsi="Arial" w:cs="Arial"/>
          <w:b/>
          <w:color w:val="00B050"/>
          <w:sz w:val="24"/>
          <w:szCs w:val="24"/>
        </w:rPr>
        <w:t>Desirable Skills/Experience</w:t>
      </w:r>
    </w:p>
    <w:p w14:paraId="2ADC4644" w14:textId="77777777" w:rsidR="001048A2" w:rsidRPr="0055458D" w:rsidRDefault="001048A2" w:rsidP="0055458D">
      <w:pPr>
        <w:spacing w:after="0"/>
        <w:rPr>
          <w:rFonts w:ascii="Arial" w:hAnsi="Arial" w:cs="Arial"/>
          <w:sz w:val="24"/>
          <w:szCs w:val="24"/>
        </w:rPr>
      </w:pPr>
    </w:p>
    <w:p w14:paraId="20BD8798" w14:textId="7ADBF9A6" w:rsidR="00CC282A" w:rsidRPr="0055458D" w:rsidRDefault="00CC282A" w:rsidP="0055458D">
      <w:pPr>
        <w:pStyle w:val="ListParagraph"/>
        <w:numPr>
          <w:ilvl w:val="0"/>
          <w:numId w:val="37"/>
        </w:numPr>
        <w:spacing w:after="0"/>
        <w:jc w:val="both"/>
        <w:rPr>
          <w:rFonts w:ascii="Arial" w:hAnsi="Arial" w:cs="Arial"/>
          <w:sz w:val="24"/>
          <w:szCs w:val="24"/>
        </w:rPr>
      </w:pPr>
      <w:r w:rsidRPr="0055458D">
        <w:rPr>
          <w:rFonts w:ascii="Arial" w:hAnsi="Arial" w:cs="Arial"/>
          <w:sz w:val="24"/>
          <w:szCs w:val="24"/>
        </w:rPr>
        <w:t>Experience of a range of support services for people with disabilities</w:t>
      </w:r>
      <w:r w:rsidR="00A11FC0" w:rsidRPr="0055458D">
        <w:rPr>
          <w:rFonts w:ascii="Arial" w:hAnsi="Arial" w:cs="Arial"/>
          <w:sz w:val="24"/>
          <w:szCs w:val="24"/>
        </w:rPr>
        <w:t>, mental ill health, autism</w:t>
      </w:r>
      <w:r w:rsidRPr="0055458D">
        <w:rPr>
          <w:rFonts w:ascii="Arial" w:hAnsi="Arial" w:cs="Arial"/>
          <w:sz w:val="24"/>
          <w:szCs w:val="24"/>
        </w:rPr>
        <w:t>. This could be in the role of staff, management, family/carer or as a disabled person.</w:t>
      </w:r>
    </w:p>
    <w:p w14:paraId="220786AC" w14:textId="5F8072B2" w:rsidR="00CC282A" w:rsidRPr="0055458D" w:rsidRDefault="00CC282A" w:rsidP="0055458D">
      <w:pPr>
        <w:pStyle w:val="ListParagraph"/>
        <w:numPr>
          <w:ilvl w:val="0"/>
          <w:numId w:val="37"/>
        </w:numPr>
        <w:spacing w:after="0"/>
        <w:jc w:val="both"/>
        <w:rPr>
          <w:rFonts w:ascii="Arial" w:hAnsi="Arial" w:cs="Arial"/>
          <w:sz w:val="24"/>
          <w:szCs w:val="24"/>
        </w:rPr>
      </w:pPr>
      <w:r w:rsidRPr="0055458D">
        <w:rPr>
          <w:rFonts w:ascii="Arial" w:hAnsi="Arial" w:cs="Arial"/>
          <w:sz w:val="24"/>
          <w:szCs w:val="24"/>
        </w:rPr>
        <w:t>Experience of supporting or working with people with disabilities</w:t>
      </w:r>
      <w:r w:rsidR="001048A2">
        <w:rPr>
          <w:rFonts w:ascii="Arial" w:hAnsi="Arial" w:cs="Arial"/>
          <w:sz w:val="24"/>
          <w:szCs w:val="24"/>
        </w:rPr>
        <w:t>.</w:t>
      </w:r>
    </w:p>
    <w:p w14:paraId="15C62DA8" w14:textId="5DBD0841" w:rsidR="00CC282A" w:rsidRPr="0055458D" w:rsidRDefault="00CC282A" w:rsidP="0055458D">
      <w:pPr>
        <w:pStyle w:val="ListParagraph"/>
        <w:numPr>
          <w:ilvl w:val="0"/>
          <w:numId w:val="37"/>
        </w:numPr>
        <w:spacing w:after="0"/>
        <w:jc w:val="both"/>
        <w:rPr>
          <w:rFonts w:ascii="Arial" w:hAnsi="Arial" w:cs="Arial"/>
          <w:sz w:val="24"/>
          <w:szCs w:val="24"/>
        </w:rPr>
      </w:pPr>
      <w:r w:rsidRPr="0055458D">
        <w:rPr>
          <w:rFonts w:ascii="Arial" w:hAnsi="Arial" w:cs="Arial"/>
          <w:sz w:val="24"/>
          <w:szCs w:val="24"/>
        </w:rPr>
        <w:t>Ability to communicate with people who have disabilities and may not be able to communicate verbally</w:t>
      </w:r>
      <w:r w:rsidR="001048A2">
        <w:rPr>
          <w:rFonts w:ascii="Arial" w:hAnsi="Arial" w:cs="Arial"/>
          <w:sz w:val="24"/>
          <w:szCs w:val="24"/>
        </w:rPr>
        <w:t>.</w:t>
      </w:r>
    </w:p>
    <w:p w14:paraId="2A10EE43" w14:textId="5EDF5CEA" w:rsidR="0055458D" w:rsidRDefault="00CC282A" w:rsidP="0055458D">
      <w:pPr>
        <w:pStyle w:val="ListParagraph"/>
        <w:numPr>
          <w:ilvl w:val="0"/>
          <w:numId w:val="37"/>
        </w:numPr>
        <w:spacing w:after="0"/>
        <w:jc w:val="both"/>
        <w:rPr>
          <w:rFonts w:ascii="Arial" w:hAnsi="Arial" w:cs="Arial"/>
          <w:sz w:val="24"/>
          <w:szCs w:val="24"/>
        </w:rPr>
      </w:pPr>
      <w:r w:rsidRPr="0055458D">
        <w:rPr>
          <w:rFonts w:ascii="Arial" w:hAnsi="Arial" w:cs="Arial"/>
          <w:sz w:val="24"/>
          <w:szCs w:val="24"/>
        </w:rPr>
        <w:t xml:space="preserve">Understanding of </w:t>
      </w:r>
      <w:r w:rsidR="001048A2">
        <w:rPr>
          <w:rFonts w:ascii="Arial" w:hAnsi="Arial" w:cs="Arial"/>
          <w:sz w:val="24"/>
          <w:szCs w:val="24"/>
        </w:rPr>
        <w:t>S</w:t>
      </w:r>
      <w:r w:rsidRPr="0055458D">
        <w:rPr>
          <w:rFonts w:ascii="Arial" w:hAnsi="Arial" w:cs="Arial"/>
          <w:sz w:val="24"/>
          <w:szCs w:val="24"/>
        </w:rPr>
        <w:t>afeguarding (training will be provided)</w:t>
      </w:r>
      <w:r w:rsidR="001048A2">
        <w:rPr>
          <w:rFonts w:ascii="Arial" w:hAnsi="Arial" w:cs="Arial"/>
          <w:sz w:val="24"/>
          <w:szCs w:val="24"/>
        </w:rPr>
        <w:t>.</w:t>
      </w:r>
    </w:p>
    <w:p w14:paraId="4A1D812B" w14:textId="453711A5" w:rsidR="003D05E2" w:rsidRPr="0055458D" w:rsidRDefault="003D05E2" w:rsidP="0055458D">
      <w:pPr>
        <w:pStyle w:val="ListParagraph"/>
        <w:numPr>
          <w:ilvl w:val="0"/>
          <w:numId w:val="37"/>
        </w:numPr>
        <w:spacing w:after="0"/>
        <w:jc w:val="both"/>
        <w:rPr>
          <w:rFonts w:ascii="Arial" w:hAnsi="Arial" w:cs="Arial"/>
          <w:sz w:val="24"/>
          <w:szCs w:val="24"/>
        </w:rPr>
      </w:pPr>
      <w:bookmarkStart w:id="0" w:name="_Hlk503861155"/>
      <w:r w:rsidRPr="0055458D">
        <w:rPr>
          <w:rFonts w:ascii="Arial" w:hAnsi="Arial" w:cs="Arial"/>
          <w:sz w:val="24"/>
          <w:szCs w:val="24"/>
        </w:rPr>
        <w:t>Previous experience of formal line management</w:t>
      </w:r>
      <w:r w:rsidR="001048A2">
        <w:rPr>
          <w:rFonts w:ascii="Arial" w:hAnsi="Arial" w:cs="Arial"/>
          <w:sz w:val="24"/>
          <w:szCs w:val="24"/>
        </w:rPr>
        <w:t>.</w:t>
      </w:r>
    </w:p>
    <w:bookmarkEnd w:id="0"/>
    <w:p w14:paraId="1495AE14" w14:textId="77777777" w:rsidR="006556A3" w:rsidRDefault="006556A3" w:rsidP="006556A3">
      <w:pPr>
        <w:spacing w:after="0"/>
        <w:jc w:val="both"/>
        <w:rPr>
          <w:rFonts w:ascii="Arial" w:hAnsi="Arial" w:cs="Arial"/>
          <w:b/>
          <w:bCs/>
          <w:color w:val="00B050"/>
          <w:sz w:val="24"/>
          <w:szCs w:val="24"/>
        </w:rPr>
      </w:pPr>
    </w:p>
    <w:p w14:paraId="6854463C" w14:textId="34A5E60E" w:rsidR="00934797" w:rsidRDefault="00934797" w:rsidP="0055458D">
      <w:pPr>
        <w:spacing w:after="0"/>
        <w:jc w:val="both"/>
        <w:rPr>
          <w:rFonts w:ascii="Arial" w:hAnsi="Arial" w:cs="Arial"/>
          <w:b/>
          <w:bCs/>
          <w:color w:val="00B050"/>
          <w:sz w:val="24"/>
          <w:szCs w:val="24"/>
        </w:rPr>
      </w:pPr>
      <w:r w:rsidRPr="0055458D">
        <w:rPr>
          <w:rFonts w:ascii="Arial" w:hAnsi="Arial" w:cs="Arial"/>
          <w:b/>
          <w:bCs/>
          <w:color w:val="00B050"/>
          <w:sz w:val="24"/>
          <w:szCs w:val="24"/>
        </w:rPr>
        <w:t>Values and Personal Beliefs</w:t>
      </w:r>
    </w:p>
    <w:p w14:paraId="5B777995" w14:textId="77777777" w:rsidR="001048A2" w:rsidRPr="0055458D" w:rsidRDefault="001048A2" w:rsidP="0055458D">
      <w:pPr>
        <w:spacing w:after="0"/>
        <w:jc w:val="both"/>
        <w:rPr>
          <w:rFonts w:ascii="Arial" w:hAnsi="Arial" w:cs="Arial"/>
          <w:b/>
          <w:bCs/>
          <w:color w:val="00B050"/>
          <w:sz w:val="24"/>
          <w:szCs w:val="24"/>
        </w:rPr>
      </w:pPr>
    </w:p>
    <w:p w14:paraId="2A62CA6C" w14:textId="77777777" w:rsidR="009A4EE7" w:rsidRDefault="009A4EE7" w:rsidP="009A4EE7">
      <w:pPr>
        <w:shd w:val="clear" w:color="auto" w:fill="FFFFFF"/>
        <w:spacing w:after="0"/>
        <w:jc w:val="both"/>
        <w:textAlignment w:val="baseline"/>
        <w:rPr>
          <w:rFonts w:ascii="Arial" w:hAnsi="Arial" w:cs="Arial"/>
          <w:sz w:val="24"/>
          <w:szCs w:val="24"/>
          <w:bdr w:val="none" w:sz="0" w:space="0" w:color="auto" w:frame="1"/>
          <w:lang w:eastAsia="en-GB"/>
        </w:rPr>
      </w:pPr>
      <w:r w:rsidRPr="00E03E27">
        <w:rPr>
          <w:rFonts w:ascii="Arial" w:hAnsi="Arial" w:cs="Arial"/>
          <w:sz w:val="24"/>
          <w:szCs w:val="24"/>
          <w:bdr w:val="none" w:sz="0" w:space="0" w:color="auto" w:frame="1"/>
          <w:lang w:eastAsia="en-GB"/>
        </w:rPr>
        <w:t>Inclusion Gloucestershire is driven by its values, at the heart of all that it does. Teams are expected to share and demonstrate these values:</w:t>
      </w:r>
    </w:p>
    <w:p w14:paraId="2AFC66BB" w14:textId="77777777" w:rsidR="009A4EE7" w:rsidRPr="00E03E27" w:rsidRDefault="009A4EE7" w:rsidP="009A4EE7">
      <w:pPr>
        <w:shd w:val="clear" w:color="auto" w:fill="FFFFFF"/>
        <w:spacing w:after="0"/>
        <w:jc w:val="both"/>
        <w:textAlignment w:val="baseline"/>
        <w:rPr>
          <w:rFonts w:ascii="Arial" w:hAnsi="Arial" w:cs="Arial"/>
          <w:sz w:val="24"/>
          <w:szCs w:val="24"/>
          <w:bdr w:val="none" w:sz="0" w:space="0" w:color="auto" w:frame="1"/>
          <w:lang w:eastAsia="en-GB"/>
        </w:rPr>
      </w:pPr>
    </w:p>
    <w:p w14:paraId="2FFDD114" w14:textId="77777777" w:rsidR="009A4EE7" w:rsidRPr="003D7DF7" w:rsidRDefault="009A4EE7" w:rsidP="009A4EE7">
      <w:pPr>
        <w:pStyle w:val="EmphasisText"/>
        <w:numPr>
          <w:ilvl w:val="0"/>
          <w:numId w:val="34"/>
        </w:numPr>
        <w:rPr>
          <w:rFonts w:ascii="Arial" w:hAnsi="Arial" w:cs="Arial"/>
          <w:b w:val="0"/>
          <w:color w:val="auto"/>
          <w:sz w:val="24"/>
          <w:szCs w:val="24"/>
          <w:lang w:val="en-GB"/>
        </w:rPr>
      </w:pPr>
      <w:r w:rsidRPr="003D7DF7">
        <w:rPr>
          <w:rFonts w:ascii="Arial" w:hAnsi="Arial" w:cs="Arial"/>
          <w:b w:val="0"/>
          <w:color w:val="auto"/>
          <w:sz w:val="24"/>
          <w:szCs w:val="24"/>
          <w:lang w:val="en-GB"/>
        </w:rPr>
        <w:t>We are a user-led organisation, driven by the social model of disability, which sees people as disabled by society rather than by their impairment or difference.</w:t>
      </w:r>
    </w:p>
    <w:p w14:paraId="374AA822" w14:textId="77777777" w:rsidR="009A4EE7" w:rsidRPr="003D7DF7" w:rsidRDefault="009A4EE7" w:rsidP="009A4EE7">
      <w:pPr>
        <w:pStyle w:val="EmphasisText"/>
        <w:numPr>
          <w:ilvl w:val="0"/>
          <w:numId w:val="34"/>
        </w:numPr>
        <w:rPr>
          <w:rFonts w:ascii="Arial" w:hAnsi="Arial" w:cs="Arial"/>
          <w:b w:val="0"/>
          <w:color w:val="auto"/>
          <w:sz w:val="24"/>
          <w:szCs w:val="24"/>
          <w:lang w:val="en-GB"/>
        </w:rPr>
      </w:pPr>
      <w:r w:rsidRPr="003D7DF7">
        <w:rPr>
          <w:rFonts w:ascii="Arial" w:hAnsi="Arial" w:cs="Arial"/>
          <w:b w:val="0"/>
          <w:color w:val="auto"/>
          <w:sz w:val="24"/>
          <w:szCs w:val="24"/>
          <w:lang w:val="en-GB"/>
        </w:rPr>
        <w:t>We make sure everyone is meaningfully involved and included</w:t>
      </w:r>
    </w:p>
    <w:p w14:paraId="4620FF36" w14:textId="77777777" w:rsidR="009A4EE7" w:rsidRPr="003D7DF7" w:rsidRDefault="009A4EE7" w:rsidP="009A4EE7">
      <w:pPr>
        <w:pStyle w:val="EmphasisText"/>
        <w:ind w:left="720"/>
        <w:rPr>
          <w:rFonts w:ascii="Arial" w:hAnsi="Arial" w:cs="Arial"/>
          <w:b w:val="0"/>
          <w:color w:val="auto"/>
          <w:sz w:val="24"/>
          <w:szCs w:val="24"/>
          <w:lang w:val="en-GB"/>
        </w:rPr>
      </w:pPr>
    </w:p>
    <w:p w14:paraId="7AEB92CE" w14:textId="77777777" w:rsidR="009A4EE7" w:rsidRPr="003D7DF7" w:rsidRDefault="009A4EE7" w:rsidP="009A4EE7">
      <w:pPr>
        <w:pStyle w:val="EmphasisText"/>
        <w:numPr>
          <w:ilvl w:val="0"/>
          <w:numId w:val="34"/>
        </w:numPr>
        <w:rPr>
          <w:rFonts w:ascii="Arial" w:hAnsi="Arial" w:cs="Arial"/>
          <w:b w:val="0"/>
          <w:color w:val="auto"/>
          <w:sz w:val="24"/>
          <w:szCs w:val="24"/>
          <w:lang w:val="en-GB"/>
        </w:rPr>
      </w:pPr>
      <w:r w:rsidRPr="003D7DF7">
        <w:rPr>
          <w:rFonts w:ascii="Arial" w:hAnsi="Arial" w:cs="Arial"/>
          <w:b w:val="0"/>
          <w:color w:val="auto"/>
          <w:sz w:val="24"/>
          <w:szCs w:val="24"/>
          <w:lang w:val="en-GB"/>
        </w:rPr>
        <w:t>We empower choice and control through peer leads and place experts by experience at the forefront of our delivery</w:t>
      </w:r>
    </w:p>
    <w:p w14:paraId="3A6BE106" w14:textId="77777777" w:rsidR="009A4EE7" w:rsidRPr="003D7DF7" w:rsidRDefault="009A4EE7" w:rsidP="009A4EE7">
      <w:pPr>
        <w:pStyle w:val="EmphasisText"/>
        <w:ind w:left="720"/>
        <w:rPr>
          <w:rFonts w:ascii="Arial" w:hAnsi="Arial" w:cs="Arial"/>
          <w:b w:val="0"/>
          <w:color w:val="auto"/>
          <w:sz w:val="24"/>
          <w:szCs w:val="24"/>
          <w:lang w:val="en-GB"/>
        </w:rPr>
      </w:pPr>
    </w:p>
    <w:p w14:paraId="57A46424" w14:textId="77777777" w:rsidR="009A4EE7" w:rsidRPr="003D7DF7" w:rsidRDefault="009A4EE7" w:rsidP="009A4EE7">
      <w:pPr>
        <w:pStyle w:val="EmphasisText"/>
        <w:numPr>
          <w:ilvl w:val="0"/>
          <w:numId w:val="34"/>
        </w:numPr>
        <w:rPr>
          <w:rFonts w:ascii="Arial" w:hAnsi="Arial" w:cs="Arial"/>
          <w:b w:val="0"/>
          <w:color w:val="auto"/>
          <w:sz w:val="24"/>
          <w:szCs w:val="24"/>
          <w:lang w:val="en-GB"/>
        </w:rPr>
      </w:pPr>
      <w:r w:rsidRPr="003D7DF7">
        <w:rPr>
          <w:rFonts w:ascii="Arial" w:hAnsi="Arial" w:cs="Arial"/>
          <w:b w:val="0"/>
          <w:color w:val="auto"/>
          <w:sz w:val="24"/>
          <w:szCs w:val="24"/>
          <w:lang w:val="en-GB"/>
        </w:rPr>
        <w:t>We challenge when things aren’t right and give people facing disabling barriers a strong voice</w:t>
      </w:r>
    </w:p>
    <w:p w14:paraId="58A2A56C" w14:textId="77777777" w:rsidR="009A4EE7" w:rsidRPr="003D7DF7" w:rsidRDefault="009A4EE7" w:rsidP="009A4EE7">
      <w:pPr>
        <w:pStyle w:val="EmphasisText"/>
        <w:ind w:left="720"/>
        <w:rPr>
          <w:rFonts w:ascii="Arial" w:hAnsi="Arial" w:cs="Arial"/>
          <w:b w:val="0"/>
          <w:color w:val="auto"/>
          <w:sz w:val="24"/>
          <w:szCs w:val="24"/>
          <w:lang w:val="en-GB"/>
        </w:rPr>
      </w:pPr>
    </w:p>
    <w:p w14:paraId="72B11319" w14:textId="77777777" w:rsidR="009A4EE7" w:rsidRPr="003D7DF7" w:rsidRDefault="009A4EE7" w:rsidP="009A4EE7">
      <w:pPr>
        <w:pStyle w:val="EmphasisText"/>
        <w:numPr>
          <w:ilvl w:val="0"/>
          <w:numId w:val="34"/>
        </w:numPr>
        <w:rPr>
          <w:rFonts w:ascii="Arial" w:hAnsi="Arial" w:cs="Arial"/>
          <w:b w:val="0"/>
          <w:color w:val="auto"/>
          <w:sz w:val="24"/>
          <w:szCs w:val="24"/>
          <w:lang w:val="en-GB"/>
        </w:rPr>
      </w:pPr>
      <w:r w:rsidRPr="003D7DF7">
        <w:rPr>
          <w:rFonts w:ascii="Arial" w:hAnsi="Arial" w:cs="Arial"/>
          <w:noProof/>
          <w:sz w:val="24"/>
          <w:szCs w:val="24"/>
        </w:rPr>
        <w:lastRenderedPageBreak/>
        <w:drawing>
          <wp:anchor distT="0" distB="0" distL="114300" distR="114300" simplePos="0" relativeHeight="251659264" behindDoc="1" locked="0" layoutInCell="1" allowOverlap="1" wp14:anchorId="4F3C97B0" wp14:editId="62942A47">
            <wp:simplePos x="0" y="0"/>
            <wp:positionH relativeFrom="column">
              <wp:posOffset>4188460</wp:posOffset>
            </wp:positionH>
            <wp:positionV relativeFrom="paragraph">
              <wp:posOffset>485140</wp:posOffset>
            </wp:positionV>
            <wp:extent cx="2091055" cy="1333500"/>
            <wp:effectExtent l="152400" t="152400" r="366395" b="361950"/>
            <wp:wrapTight wrapText="bothSides">
              <wp:wrapPolygon edited="0">
                <wp:start x="787" y="-2469"/>
                <wp:lineTo x="-1574" y="-1851"/>
                <wp:lineTo x="-1377" y="23143"/>
                <wp:lineTo x="1771" y="26537"/>
                <wp:lineTo x="1968" y="27154"/>
                <wp:lineTo x="21646" y="27154"/>
                <wp:lineTo x="21843" y="26537"/>
                <wp:lineTo x="24991" y="23143"/>
                <wp:lineTo x="25188" y="3086"/>
                <wp:lineTo x="22827" y="-1543"/>
                <wp:lineTo x="22630" y="-2469"/>
                <wp:lineTo x="787" y="-2469"/>
              </wp:wrapPolygon>
            </wp:wrapTight>
            <wp:docPr id="7" name="Picture 6" descr="A person and person sitting at a table with a blue bucket&#10;&#10;Description automatically generated with low confidence">
              <a:extLst xmlns:a="http://schemas.openxmlformats.org/drawingml/2006/main">
                <a:ext uri="{FF2B5EF4-FFF2-40B4-BE49-F238E27FC236}">
                  <a16:creationId xmlns:a16="http://schemas.microsoft.com/office/drawing/2014/main" id="{9C36C3B8-6B17-4325-A8D4-D9F1006A9C64}"/>
                </a:ext>
              </a:extLst>
            </wp:docPr>
            <wp:cNvGraphicFramePr/>
            <a:graphic xmlns:a="http://schemas.openxmlformats.org/drawingml/2006/main">
              <a:graphicData uri="http://schemas.openxmlformats.org/drawingml/2006/picture">
                <pic:pic xmlns:pic="http://schemas.openxmlformats.org/drawingml/2006/picture">
                  <pic:nvPicPr>
                    <pic:cNvPr id="7" name="Picture 6" descr="A person and person sitting at a table with a blue bucket&#10;&#10;Description automatically generated with low confidence">
                      <a:extLst>
                        <a:ext uri="{FF2B5EF4-FFF2-40B4-BE49-F238E27FC236}">
                          <a16:creationId xmlns:a16="http://schemas.microsoft.com/office/drawing/2014/main" id="{9C36C3B8-6B17-4325-A8D4-D9F1006A9C64}"/>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1055" cy="13335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3D7DF7">
        <w:rPr>
          <w:rFonts w:ascii="Arial" w:hAnsi="Arial" w:cs="Arial"/>
          <w:b w:val="0"/>
          <w:color w:val="auto"/>
          <w:sz w:val="24"/>
          <w:szCs w:val="24"/>
          <w:lang w:val="en-GB"/>
        </w:rPr>
        <w:t>We believe it is right to treat people fairly and always behave in a way that is honest and trustworthy even when nobody is looking</w:t>
      </w:r>
    </w:p>
    <w:p w14:paraId="0E369162" w14:textId="77777777" w:rsidR="009A4EE7" w:rsidRPr="003D7DF7" w:rsidRDefault="009A4EE7" w:rsidP="009A4EE7">
      <w:pPr>
        <w:pStyle w:val="EmphasisText"/>
        <w:ind w:left="720"/>
        <w:rPr>
          <w:rFonts w:ascii="Arial" w:hAnsi="Arial" w:cs="Arial"/>
          <w:b w:val="0"/>
          <w:color w:val="auto"/>
          <w:sz w:val="24"/>
          <w:szCs w:val="24"/>
          <w:lang w:val="en-GB"/>
        </w:rPr>
      </w:pPr>
    </w:p>
    <w:p w14:paraId="5E741446" w14:textId="77777777" w:rsidR="009A4EE7" w:rsidRPr="003D7DF7" w:rsidRDefault="009A4EE7" w:rsidP="009A4EE7">
      <w:pPr>
        <w:pStyle w:val="EmphasisText"/>
        <w:numPr>
          <w:ilvl w:val="0"/>
          <w:numId w:val="34"/>
        </w:numPr>
        <w:rPr>
          <w:rFonts w:ascii="Arial" w:hAnsi="Arial" w:cs="Arial"/>
          <w:b w:val="0"/>
          <w:color w:val="auto"/>
          <w:sz w:val="24"/>
          <w:szCs w:val="24"/>
          <w:lang w:val="en-GB"/>
        </w:rPr>
      </w:pPr>
      <w:r w:rsidRPr="003D7DF7">
        <w:rPr>
          <w:rFonts w:ascii="Arial" w:hAnsi="Arial" w:cs="Arial"/>
          <w:b w:val="0"/>
          <w:color w:val="auto"/>
          <w:sz w:val="24"/>
          <w:szCs w:val="24"/>
          <w:lang w:val="en-GB"/>
        </w:rPr>
        <w:t>We are a caring and professional organisation who work together towards shared goals</w:t>
      </w:r>
    </w:p>
    <w:p w14:paraId="263A99B2" w14:textId="77777777" w:rsidR="009A4EE7" w:rsidRPr="003D7DF7" w:rsidRDefault="009A4EE7" w:rsidP="009A4EE7">
      <w:pPr>
        <w:pStyle w:val="EmphasisText"/>
        <w:ind w:left="720"/>
        <w:rPr>
          <w:rFonts w:ascii="Arial" w:hAnsi="Arial" w:cs="Arial"/>
          <w:b w:val="0"/>
          <w:color w:val="auto"/>
          <w:sz w:val="24"/>
          <w:szCs w:val="24"/>
          <w:lang w:val="en-GB"/>
        </w:rPr>
      </w:pPr>
    </w:p>
    <w:p w14:paraId="31271A75" w14:textId="77777777" w:rsidR="009A4EE7" w:rsidRPr="003D7DF7" w:rsidRDefault="009A4EE7" w:rsidP="009A4EE7">
      <w:pPr>
        <w:pStyle w:val="EmphasisText"/>
        <w:numPr>
          <w:ilvl w:val="0"/>
          <w:numId w:val="34"/>
        </w:numPr>
        <w:rPr>
          <w:rFonts w:ascii="Arial" w:hAnsi="Arial" w:cs="Arial"/>
          <w:b w:val="0"/>
          <w:color w:val="auto"/>
          <w:sz w:val="24"/>
          <w:szCs w:val="24"/>
          <w:lang w:val="en-GB"/>
        </w:rPr>
      </w:pPr>
      <w:r w:rsidRPr="003D7DF7">
        <w:rPr>
          <w:rFonts w:ascii="Arial" w:hAnsi="Arial" w:cs="Arial"/>
          <w:b w:val="0"/>
          <w:color w:val="auto"/>
          <w:sz w:val="24"/>
          <w:szCs w:val="24"/>
          <w:lang w:val="en-GB"/>
        </w:rPr>
        <w:t>We work in partnership to deliver exciting new ideas and support each other, our members and our community.</w:t>
      </w:r>
    </w:p>
    <w:p w14:paraId="442EB759" w14:textId="6E73B061" w:rsidR="009A4EE7" w:rsidRDefault="009A4EE7" w:rsidP="009A4EE7">
      <w:pPr>
        <w:shd w:val="clear" w:color="auto" w:fill="FFFFFF"/>
        <w:textAlignment w:val="baseline"/>
      </w:pPr>
    </w:p>
    <w:p w14:paraId="5BC4075C" w14:textId="77777777" w:rsidR="00115719" w:rsidRDefault="00115719" w:rsidP="00115719">
      <w:pPr>
        <w:jc w:val="both"/>
        <w:rPr>
          <w:rFonts w:ascii="Arial" w:hAnsi="Arial" w:cs="Arial"/>
          <w:sz w:val="24"/>
          <w:szCs w:val="24"/>
        </w:rPr>
      </w:pPr>
      <w:r>
        <w:rPr>
          <w:rFonts w:ascii="Arial" w:hAnsi="Arial" w:cs="Arial"/>
          <w:sz w:val="24"/>
          <w:szCs w:val="24"/>
        </w:rPr>
        <w:t>We are proud to have been recognised with an Inclusive Employer award but realise that people from some backgrounds are under-represented in our workforce and across the wider charity sector. A more diverse workforce will enable us to deliver even more impact and we particularly encourage applications from communities which are currently underrepresented. This includes people from ethnically diverse communities, people with lived experience of disability or mental ill health, and people who are neurodiverse.</w:t>
      </w:r>
    </w:p>
    <w:p w14:paraId="0A5B38D4" w14:textId="77777777" w:rsidR="00115719" w:rsidRDefault="00115719" w:rsidP="00115719">
      <w:pPr>
        <w:rPr>
          <w:rFonts w:ascii="Arial" w:hAnsi="Arial" w:cs="Arial"/>
          <w:sz w:val="24"/>
          <w:szCs w:val="24"/>
        </w:rPr>
      </w:pPr>
    </w:p>
    <w:p w14:paraId="689FDFC6" w14:textId="076537FD" w:rsidR="00115719" w:rsidRDefault="00115719" w:rsidP="00115719">
      <w:pPr>
        <w:jc w:val="both"/>
        <w:rPr>
          <w:rFonts w:ascii="Arial" w:hAnsi="Arial" w:cs="Arial"/>
          <w:b/>
          <w:bCs/>
          <w:sz w:val="24"/>
          <w:szCs w:val="24"/>
        </w:rPr>
      </w:pPr>
      <w:r>
        <w:rPr>
          <w:rFonts w:ascii="Arial" w:hAnsi="Arial" w:cs="Arial"/>
          <w:b/>
          <w:bCs/>
          <w:sz w:val="24"/>
          <w:szCs w:val="24"/>
        </w:rPr>
        <w:t xml:space="preserve">This role </w:t>
      </w:r>
      <w:r>
        <w:rPr>
          <w:rFonts w:ascii="Arial" w:hAnsi="Arial" w:cs="Arial"/>
          <w:b/>
          <w:bCs/>
          <w:sz w:val="24"/>
          <w:szCs w:val="24"/>
          <w:u w:val="single"/>
        </w:rPr>
        <w:t>isn’t</w:t>
      </w:r>
      <w:r>
        <w:rPr>
          <w:rFonts w:ascii="Arial" w:hAnsi="Arial" w:cs="Arial"/>
          <w:b/>
          <w:bCs/>
          <w:sz w:val="24"/>
          <w:szCs w:val="24"/>
        </w:rPr>
        <w:t xml:space="preserve"> funded by National Lottery funds or any other funds raised through the proceeds of a lottery, gambling or through interest or investments</w:t>
      </w:r>
      <w:r>
        <w:rPr>
          <w:rFonts w:ascii="Arial" w:hAnsi="Arial" w:cs="Arial"/>
          <w:b/>
          <w:bCs/>
          <w:sz w:val="24"/>
          <w:szCs w:val="24"/>
        </w:rPr>
        <w:t>.</w:t>
      </w:r>
    </w:p>
    <w:p w14:paraId="67425B2B" w14:textId="77B06A0B" w:rsidR="00115719" w:rsidRDefault="00115719" w:rsidP="009A4EE7">
      <w:pPr>
        <w:shd w:val="clear" w:color="auto" w:fill="FFFFFF"/>
        <w:textAlignment w:val="baseline"/>
      </w:pPr>
    </w:p>
    <w:p w14:paraId="45E117A4" w14:textId="77777777" w:rsidR="00115719" w:rsidRDefault="00115719" w:rsidP="009A4EE7">
      <w:pPr>
        <w:shd w:val="clear" w:color="auto" w:fill="FFFFFF"/>
        <w:textAlignment w:val="baseline"/>
      </w:pPr>
    </w:p>
    <w:p w14:paraId="57B51C32" w14:textId="1C7DBAE0" w:rsidR="00934797" w:rsidRPr="00E830B1" w:rsidRDefault="009A4EE7" w:rsidP="009A4EE7">
      <w:pPr>
        <w:spacing w:after="0"/>
        <w:jc w:val="center"/>
      </w:pPr>
      <w:r>
        <w:rPr>
          <w:noProof/>
          <w:lang w:eastAsia="en-GB"/>
        </w:rPr>
        <w:drawing>
          <wp:inline distT="0" distB="0" distL="0" distR="0" wp14:anchorId="1E76ED55" wp14:editId="537B9412">
            <wp:extent cx="3232785" cy="772795"/>
            <wp:effectExtent l="0" t="0" r="5715" b="825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pany name&#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2785" cy="772795"/>
                    </a:xfrm>
                    <a:prstGeom prst="rect">
                      <a:avLst/>
                    </a:prstGeom>
                    <a:noFill/>
                    <a:ln>
                      <a:noFill/>
                    </a:ln>
                  </pic:spPr>
                </pic:pic>
              </a:graphicData>
            </a:graphic>
          </wp:inline>
        </w:drawing>
      </w:r>
    </w:p>
    <w:sectPr w:rsidR="00934797" w:rsidRPr="00E830B1" w:rsidSect="009633C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E9654" w14:textId="77777777" w:rsidR="00D92910" w:rsidRDefault="00D92910" w:rsidP="00A12279">
      <w:pPr>
        <w:spacing w:after="0" w:line="240" w:lineRule="auto"/>
      </w:pPr>
      <w:r>
        <w:separator/>
      </w:r>
    </w:p>
  </w:endnote>
  <w:endnote w:type="continuationSeparator" w:id="0">
    <w:p w14:paraId="0208E793" w14:textId="77777777" w:rsidR="00D92910" w:rsidRDefault="00D92910" w:rsidP="00A1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B5A7" w14:textId="6E425288" w:rsidR="00A12279" w:rsidRDefault="00A12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0A21E" w14:textId="77777777" w:rsidR="00D92910" w:rsidRDefault="00D92910" w:rsidP="00A12279">
      <w:pPr>
        <w:spacing w:after="0" w:line="240" w:lineRule="auto"/>
      </w:pPr>
      <w:r>
        <w:separator/>
      </w:r>
    </w:p>
  </w:footnote>
  <w:footnote w:type="continuationSeparator" w:id="0">
    <w:p w14:paraId="7CB1E37C" w14:textId="77777777" w:rsidR="00D92910" w:rsidRDefault="00D92910" w:rsidP="00A12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9A8"/>
    <w:multiLevelType w:val="hybridMultilevel"/>
    <w:tmpl w:val="A6EC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81A94"/>
    <w:multiLevelType w:val="hybridMultilevel"/>
    <w:tmpl w:val="99C00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D2BEF"/>
    <w:multiLevelType w:val="hybridMultilevel"/>
    <w:tmpl w:val="712AD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F2E9E"/>
    <w:multiLevelType w:val="hybridMultilevel"/>
    <w:tmpl w:val="8BFEEFA4"/>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E9ADEB4">
      <w:start w:val="1"/>
      <w:numFmt w:val="decimal"/>
      <w:lvlText w:val="%3)"/>
      <w:lvlJc w:val="left"/>
      <w:pPr>
        <w:ind w:left="2340" w:hanging="360"/>
      </w:pPr>
      <w:rPr>
        <w:rFonts w:hint="default"/>
        <w:b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A3CC4"/>
    <w:multiLevelType w:val="hybridMultilevel"/>
    <w:tmpl w:val="CFCE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A7A64"/>
    <w:multiLevelType w:val="hybridMultilevel"/>
    <w:tmpl w:val="DBCA664E"/>
    <w:lvl w:ilvl="0" w:tplc="66CAD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D33CE"/>
    <w:multiLevelType w:val="hybridMultilevel"/>
    <w:tmpl w:val="230E1DD2"/>
    <w:lvl w:ilvl="0" w:tplc="82A6A9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1797D"/>
    <w:multiLevelType w:val="hybridMultilevel"/>
    <w:tmpl w:val="CFD0E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132872"/>
    <w:multiLevelType w:val="hybridMultilevel"/>
    <w:tmpl w:val="9A00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4160E"/>
    <w:multiLevelType w:val="hybridMultilevel"/>
    <w:tmpl w:val="9F5613F6"/>
    <w:lvl w:ilvl="0" w:tplc="83245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461719"/>
    <w:multiLevelType w:val="hybridMultilevel"/>
    <w:tmpl w:val="F6129846"/>
    <w:lvl w:ilvl="0" w:tplc="5CF21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63464B"/>
    <w:multiLevelType w:val="hybridMultilevel"/>
    <w:tmpl w:val="CD88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871219"/>
    <w:multiLevelType w:val="hybridMultilevel"/>
    <w:tmpl w:val="083AE7AE"/>
    <w:lvl w:ilvl="0" w:tplc="689C9C8A">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3" w15:restartNumberingAfterBreak="0">
    <w:nsid w:val="2B9E035D"/>
    <w:multiLevelType w:val="hybridMultilevel"/>
    <w:tmpl w:val="5490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E0F48"/>
    <w:multiLevelType w:val="hybridMultilevel"/>
    <w:tmpl w:val="49DAB998"/>
    <w:lvl w:ilvl="0" w:tplc="AB627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127ABE"/>
    <w:multiLevelType w:val="hybridMultilevel"/>
    <w:tmpl w:val="8B70D3C0"/>
    <w:lvl w:ilvl="0" w:tplc="F0AECE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733CB"/>
    <w:multiLevelType w:val="hybridMultilevel"/>
    <w:tmpl w:val="5D5E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1D6C8C"/>
    <w:multiLevelType w:val="hybridMultilevel"/>
    <w:tmpl w:val="E78EFAAA"/>
    <w:lvl w:ilvl="0" w:tplc="E28C9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6E5354"/>
    <w:multiLevelType w:val="hybridMultilevel"/>
    <w:tmpl w:val="9B02261C"/>
    <w:lvl w:ilvl="0" w:tplc="AD842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E076E5"/>
    <w:multiLevelType w:val="hybridMultilevel"/>
    <w:tmpl w:val="88328D86"/>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6B4BC4"/>
    <w:multiLevelType w:val="hybridMultilevel"/>
    <w:tmpl w:val="E09C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595ACB"/>
    <w:multiLevelType w:val="hybridMultilevel"/>
    <w:tmpl w:val="954890C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057843"/>
    <w:multiLevelType w:val="hybridMultilevel"/>
    <w:tmpl w:val="F7C4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2154D"/>
    <w:multiLevelType w:val="hybridMultilevel"/>
    <w:tmpl w:val="E1528A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EF4693"/>
    <w:multiLevelType w:val="hybridMultilevel"/>
    <w:tmpl w:val="8CC0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923686"/>
    <w:multiLevelType w:val="hybridMultilevel"/>
    <w:tmpl w:val="F15A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DA2F67"/>
    <w:multiLevelType w:val="hybridMultilevel"/>
    <w:tmpl w:val="230A7940"/>
    <w:lvl w:ilvl="0" w:tplc="90DE329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CE41E2"/>
    <w:multiLevelType w:val="hybridMultilevel"/>
    <w:tmpl w:val="586CA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F43208"/>
    <w:multiLevelType w:val="hybridMultilevel"/>
    <w:tmpl w:val="FACC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D501FE"/>
    <w:multiLevelType w:val="hybridMultilevel"/>
    <w:tmpl w:val="2B58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C6158C"/>
    <w:multiLevelType w:val="hybridMultilevel"/>
    <w:tmpl w:val="2A044CE2"/>
    <w:lvl w:ilvl="0" w:tplc="43D6F9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B5831FD"/>
    <w:multiLevelType w:val="hybridMultilevel"/>
    <w:tmpl w:val="6C905C04"/>
    <w:lvl w:ilvl="0" w:tplc="1D908A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C5805B5"/>
    <w:multiLevelType w:val="hybridMultilevel"/>
    <w:tmpl w:val="35CC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086B16"/>
    <w:multiLevelType w:val="hybridMultilevel"/>
    <w:tmpl w:val="CD967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D2B23C8"/>
    <w:multiLevelType w:val="hybridMultilevel"/>
    <w:tmpl w:val="E7F6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C3028B"/>
    <w:multiLevelType w:val="multilevel"/>
    <w:tmpl w:val="905EF38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16cid:durableId="194271270">
    <w:abstractNumId w:val="26"/>
  </w:num>
  <w:num w:numId="2" w16cid:durableId="15646341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08673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55221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2449324">
    <w:abstractNumId w:val="22"/>
  </w:num>
  <w:num w:numId="6" w16cid:durableId="483552850">
    <w:abstractNumId w:val="21"/>
  </w:num>
  <w:num w:numId="7" w16cid:durableId="713120275">
    <w:abstractNumId w:val="3"/>
  </w:num>
  <w:num w:numId="8" w16cid:durableId="353965146">
    <w:abstractNumId w:val="7"/>
  </w:num>
  <w:num w:numId="9" w16cid:durableId="1649893551">
    <w:abstractNumId w:val="33"/>
  </w:num>
  <w:num w:numId="10" w16cid:durableId="1852446830">
    <w:abstractNumId w:val="14"/>
  </w:num>
  <w:num w:numId="11" w16cid:durableId="1111633942">
    <w:abstractNumId w:val="6"/>
  </w:num>
  <w:num w:numId="12" w16cid:durableId="838737011">
    <w:abstractNumId w:val="10"/>
  </w:num>
  <w:num w:numId="13" w16cid:durableId="1842505843">
    <w:abstractNumId w:val="9"/>
  </w:num>
  <w:num w:numId="14" w16cid:durableId="1001353651">
    <w:abstractNumId w:val="5"/>
  </w:num>
  <w:num w:numId="15" w16cid:durableId="2042700419">
    <w:abstractNumId w:val="17"/>
  </w:num>
  <w:num w:numId="16" w16cid:durableId="539634868">
    <w:abstractNumId w:val="18"/>
  </w:num>
  <w:num w:numId="17" w16cid:durableId="1198661345">
    <w:abstractNumId w:val="30"/>
  </w:num>
  <w:num w:numId="18" w16cid:durableId="1729914226">
    <w:abstractNumId w:val="31"/>
  </w:num>
  <w:num w:numId="19" w16cid:durableId="737828475">
    <w:abstractNumId w:val="35"/>
  </w:num>
  <w:num w:numId="20" w16cid:durableId="8659449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4613473">
    <w:abstractNumId w:val="19"/>
  </w:num>
  <w:num w:numId="22" w16cid:durableId="457917639">
    <w:abstractNumId w:val="4"/>
  </w:num>
  <w:num w:numId="23" w16cid:durableId="283774076">
    <w:abstractNumId w:val="16"/>
  </w:num>
  <w:num w:numId="24" w16cid:durableId="257448497">
    <w:abstractNumId w:val="2"/>
  </w:num>
  <w:num w:numId="25" w16cid:durableId="2039550179">
    <w:abstractNumId w:val="34"/>
  </w:num>
  <w:num w:numId="26" w16cid:durableId="895824909">
    <w:abstractNumId w:val="25"/>
  </w:num>
  <w:num w:numId="27" w16cid:durableId="1832063660">
    <w:abstractNumId w:val="11"/>
  </w:num>
  <w:num w:numId="28" w16cid:durableId="1905215">
    <w:abstractNumId w:val="29"/>
  </w:num>
  <w:num w:numId="29" w16cid:durableId="1466856012">
    <w:abstractNumId w:val="8"/>
  </w:num>
  <w:num w:numId="30" w16cid:durableId="656034603">
    <w:abstractNumId w:val="1"/>
  </w:num>
  <w:num w:numId="31" w16cid:durableId="673607990">
    <w:abstractNumId w:val="15"/>
  </w:num>
  <w:num w:numId="32" w16cid:durableId="271402747">
    <w:abstractNumId w:val="28"/>
  </w:num>
  <w:num w:numId="33" w16cid:durableId="1424035892">
    <w:abstractNumId w:val="0"/>
  </w:num>
  <w:num w:numId="34" w16cid:durableId="1853840508">
    <w:abstractNumId w:val="20"/>
  </w:num>
  <w:num w:numId="35" w16cid:durableId="98377339">
    <w:abstractNumId w:val="24"/>
  </w:num>
  <w:num w:numId="36" w16cid:durableId="1215459958">
    <w:abstractNumId w:val="13"/>
  </w:num>
  <w:num w:numId="37" w16cid:durableId="823396894">
    <w:abstractNumId w:val="32"/>
  </w:num>
  <w:num w:numId="38" w16cid:durableId="14987679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CB"/>
    <w:rsid w:val="0003238E"/>
    <w:rsid w:val="000F6ED9"/>
    <w:rsid w:val="001048A2"/>
    <w:rsid w:val="00115719"/>
    <w:rsid w:val="001C50C5"/>
    <w:rsid w:val="00221289"/>
    <w:rsid w:val="00226C4E"/>
    <w:rsid w:val="00243034"/>
    <w:rsid w:val="00264703"/>
    <w:rsid w:val="002E054C"/>
    <w:rsid w:val="002F2E88"/>
    <w:rsid w:val="00310B7B"/>
    <w:rsid w:val="003606AA"/>
    <w:rsid w:val="0036734A"/>
    <w:rsid w:val="003767CE"/>
    <w:rsid w:val="003A216D"/>
    <w:rsid w:val="003B1E55"/>
    <w:rsid w:val="003D05E2"/>
    <w:rsid w:val="00423874"/>
    <w:rsid w:val="004702F2"/>
    <w:rsid w:val="00505904"/>
    <w:rsid w:val="0055458D"/>
    <w:rsid w:val="00554F6E"/>
    <w:rsid w:val="00563963"/>
    <w:rsid w:val="006556A3"/>
    <w:rsid w:val="006722FF"/>
    <w:rsid w:val="00673D5F"/>
    <w:rsid w:val="00692994"/>
    <w:rsid w:val="006A34C7"/>
    <w:rsid w:val="006B5F2D"/>
    <w:rsid w:val="006D018C"/>
    <w:rsid w:val="006D7BCF"/>
    <w:rsid w:val="006F4B94"/>
    <w:rsid w:val="007158E4"/>
    <w:rsid w:val="00742C71"/>
    <w:rsid w:val="007901AD"/>
    <w:rsid w:val="007963B3"/>
    <w:rsid w:val="007E162D"/>
    <w:rsid w:val="007E4F87"/>
    <w:rsid w:val="0080485B"/>
    <w:rsid w:val="008209BA"/>
    <w:rsid w:val="00846FFA"/>
    <w:rsid w:val="008735E1"/>
    <w:rsid w:val="00931ADB"/>
    <w:rsid w:val="00934797"/>
    <w:rsid w:val="00952AA1"/>
    <w:rsid w:val="009633CA"/>
    <w:rsid w:val="00983243"/>
    <w:rsid w:val="009A4EE7"/>
    <w:rsid w:val="00A11FC0"/>
    <w:rsid w:val="00A12279"/>
    <w:rsid w:val="00A52E24"/>
    <w:rsid w:val="00AF2789"/>
    <w:rsid w:val="00B91BA0"/>
    <w:rsid w:val="00BE6F50"/>
    <w:rsid w:val="00BF0D6C"/>
    <w:rsid w:val="00C21085"/>
    <w:rsid w:val="00C77B62"/>
    <w:rsid w:val="00CB1F44"/>
    <w:rsid w:val="00CC282A"/>
    <w:rsid w:val="00D048CB"/>
    <w:rsid w:val="00D07DCA"/>
    <w:rsid w:val="00D37DB0"/>
    <w:rsid w:val="00D92910"/>
    <w:rsid w:val="00E56A5F"/>
    <w:rsid w:val="00E830B1"/>
    <w:rsid w:val="00EB3495"/>
    <w:rsid w:val="00EE32EB"/>
    <w:rsid w:val="00F25092"/>
    <w:rsid w:val="00F25AB5"/>
    <w:rsid w:val="00F27715"/>
    <w:rsid w:val="00F54570"/>
    <w:rsid w:val="00F81860"/>
    <w:rsid w:val="00FB0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A65D99"/>
  <w15:docId w15:val="{087D75C6-E805-4670-97C1-C52E2D09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8CB"/>
    <w:pPr>
      <w:spacing w:after="200" w:line="276" w:lineRule="auto"/>
    </w:pPr>
    <w:rPr>
      <w:rFonts w:ascii="Open Sans" w:hAnsi="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8CB"/>
    <w:pPr>
      <w:ind w:left="720"/>
      <w:contextualSpacing/>
    </w:pPr>
  </w:style>
  <w:style w:type="table" w:styleId="TableGrid">
    <w:name w:val="Table Grid"/>
    <w:basedOn w:val="TableNormal"/>
    <w:uiPriority w:val="59"/>
    <w:rsid w:val="00D048CB"/>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48CB"/>
    <w:rPr>
      <w:color w:val="0563C1" w:themeColor="hyperlink"/>
      <w:u w:val="single"/>
    </w:rPr>
  </w:style>
  <w:style w:type="paragraph" w:styleId="BalloonText">
    <w:name w:val="Balloon Text"/>
    <w:basedOn w:val="Normal"/>
    <w:link w:val="BalloonTextChar"/>
    <w:uiPriority w:val="99"/>
    <w:semiHidden/>
    <w:unhideWhenUsed/>
    <w:rsid w:val="00CB1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F44"/>
    <w:rPr>
      <w:rFonts w:ascii="Tahoma" w:hAnsi="Tahoma" w:cs="Tahoma"/>
      <w:sz w:val="16"/>
      <w:szCs w:val="16"/>
    </w:rPr>
  </w:style>
  <w:style w:type="character" w:styleId="CommentReference">
    <w:name w:val="annotation reference"/>
    <w:basedOn w:val="DefaultParagraphFont"/>
    <w:uiPriority w:val="99"/>
    <w:semiHidden/>
    <w:unhideWhenUsed/>
    <w:rsid w:val="008209BA"/>
    <w:rPr>
      <w:sz w:val="16"/>
      <w:szCs w:val="16"/>
    </w:rPr>
  </w:style>
  <w:style w:type="paragraph" w:styleId="CommentText">
    <w:name w:val="annotation text"/>
    <w:basedOn w:val="Normal"/>
    <w:link w:val="CommentTextChar"/>
    <w:uiPriority w:val="99"/>
    <w:semiHidden/>
    <w:unhideWhenUsed/>
    <w:rsid w:val="008209BA"/>
    <w:pPr>
      <w:spacing w:line="240" w:lineRule="auto"/>
    </w:pPr>
    <w:rPr>
      <w:sz w:val="20"/>
      <w:szCs w:val="20"/>
    </w:rPr>
  </w:style>
  <w:style w:type="character" w:customStyle="1" w:styleId="CommentTextChar">
    <w:name w:val="Comment Text Char"/>
    <w:basedOn w:val="DefaultParagraphFont"/>
    <w:link w:val="CommentText"/>
    <w:uiPriority w:val="99"/>
    <w:semiHidden/>
    <w:rsid w:val="008209BA"/>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8209BA"/>
    <w:rPr>
      <w:b/>
      <w:bCs/>
    </w:rPr>
  </w:style>
  <w:style w:type="character" w:customStyle="1" w:styleId="CommentSubjectChar">
    <w:name w:val="Comment Subject Char"/>
    <w:basedOn w:val="CommentTextChar"/>
    <w:link w:val="CommentSubject"/>
    <w:uiPriority w:val="99"/>
    <w:semiHidden/>
    <w:rsid w:val="008209BA"/>
    <w:rPr>
      <w:rFonts w:ascii="Open Sans" w:hAnsi="Open Sans"/>
      <w:b/>
      <w:bCs/>
      <w:sz w:val="20"/>
      <w:szCs w:val="20"/>
    </w:rPr>
  </w:style>
  <w:style w:type="paragraph" w:styleId="Header">
    <w:name w:val="header"/>
    <w:basedOn w:val="Normal"/>
    <w:link w:val="HeaderChar"/>
    <w:uiPriority w:val="99"/>
    <w:unhideWhenUsed/>
    <w:rsid w:val="00A12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279"/>
    <w:rPr>
      <w:rFonts w:ascii="Open Sans" w:hAnsi="Open Sans"/>
    </w:rPr>
  </w:style>
  <w:style w:type="paragraph" w:styleId="Footer">
    <w:name w:val="footer"/>
    <w:basedOn w:val="Normal"/>
    <w:link w:val="FooterChar"/>
    <w:uiPriority w:val="99"/>
    <w:unhideWhenUsed/>
    <w:rsid w:val="00A12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279"/>
    <w:rPr>
      <w:rFonts w:ascii="Open Sans" w:hAnsi="Open Sans"/>
    </w:rPr>
  </w:style>
  <w:style w:type="paragraph" w:customStyle="1" w:styleId="EmphasisText">
    <w:name w:val="Emphasis Text"/>
    <w:basedOn w:val="Normal"/>
    <w:link w:val="EmphasisTextChar"/>
    <w:qFormat/>
    <w:rsid w:val="009A4EE7"/>
    <w:pPr>
      <w:spacing w:after="0"/>
    </w:pPr>
    <w:rPr>
      <w:rFonts w:asciiTheme="minorHAnsi" w:eastAsiaTheme="minorEastAsia" w:hAnsiTheme="minorHAnsi"/>
      <w:b/>
      <w:color w:val="44546A" w:themeColor="text2"/>
      <w:sz w:val="28"/>
      <w:lang w:val="en-US"/>
    </w:rPr>
  </w:style>
  <w:style w:type="character" w:customStyle="1" w:styleId="EmphasisTextChar">
    <w:name w:val="Emphasis Text Char"/>
    <w:basedOn w:val="DefaultParagraphFont"/>
    <w:link w:val="EmphasisText"/>
    <w:rsid w:val="009A4EE7"/>
    <w:rPr>
      <w:rFonts w:eastAsiaTheme="minorEastAsia"/>
      <w:b/>
      <w:color w:val="44546A" w:themeColor="text2"/>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83803">
      <w:bodyDiv w:val="1"/>
      <w:marLeft w:val="0"/>
      <w:marRight w:val="0"/>
      <w:marTop w:val="0"/>
      <w:marBottom w:val="0"/>
      <w:divBdr>
        <w:top w:val="none" w:sz="0" w:space="0" w:color="auto"/>
        <w:left w:val="none" w:sz="0" w:space="0" w:color="auto"/>
        <w:bottom w:val="none" w:sz="0" w:space="0" w:color="auto"/>
        <w:right w:val="none" w:sz="0" w:space="0" w:color="auto"/>
      </w:divBdr>
    </w:div>
    <w:div w:id="995259745">
      <w:bodyDiv w:val="1"/>
      <w:marLeft w:val="0"/>
      <w:marRight w:val="0"/>
      <w:marTop w:val="0"/>
      <w:marBottom w:val="0"/>
      <w:divBdr>
        <w:top w:val="none" w:sz="0" w:space="0" w:color="auto"/>
        <w:left w:val="none" w:sz="0" w:space="0" w:color="auto"/>
        <w:bottom w:val="none" w:sz="0" w:space="0" w:color="auto"/>
        <w:right w:val="none" w:sz="0" w:space="0" w:color="auto"/>
      </w:divBdr>
    </w:div>
    <w:div w:id="190837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image001.png@01D7BC2F.9D08BF80"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 Beech (Glos Voices)</dc:creator>
  <cp:lastModifiedBy>Emily Luckham (Inclusion Glos)</cp:lastModifiedBy>
  <cp:revision>4</cp:revision>
  <cp:lastPrinted>2020-06-02T08:25:00Z</cp:lastPrinted>
  <dcterms:created xsi:type="dcterms:W3CDTF">2022-07-15T13:29:00Z</dcterms:created>
  <dcterms:modified xsi:type="dcterms:W3CDTF">2022-12-22T15:39:00Z</dcterms:modified>
</cp:coreProperties>
</file>