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363EF" w14:textId="77777777" w:rsidR="0053550F" w:rsidRDefault="0053550F" w:rsidP="0053550F">
      <w:pPr>
        <w:jc w:val="center"/>
        <w:rPr>
          <w:rFonts w:ascii="Arial" w:hAnsi="Arial" w:cs="Arial"/>
          <w:b/>
          <w:sz w:val="24"/>
          <w:szCs w:val="24"/>
        </w:rPr>
      </w:pPr>
      <w:r>
        <w:rPr>
          <w:noProof/>
        </w:rPr>
        <w:drawing>
          <wp:inline distT="0" distB="0" distL="0" distR="0" wp14:anchorId="099DE804" wp14:editId="09DA8965">
            <wp:extent cx="2726690" cy="1533525"/>
            <wp:effectExtent l="0" t="0" r="0" b="9525"/>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66940" cy="1556162"/>
                    </a:xfrm>
                    <a:prstGeom prst="rect">
                      <a:avLst/>
                    </a:prstGeom>
                    <a:noFill/>
                    <a:ln>
                      <a:noFill/>
                    </a:ln>
                  </pic:spPr>
                </pic:pic>
              </a:graphicData>
            </a:graphic>
          </wp:inline>
        </w:drawing>
      </w:r>
    </w:p>
    <w:p w14:paraId="7AADBEF5" w14:textId="77777777" w:rsidR="0053550F" w:rsidRDefault="0053550F" w:rsidP="0053550F">
      <w:pPr>
        <w:jc w:val="center"/>
        <w:rPr>
          <w:rFonts w:ascii="Arial" w:hAnsi="Arial" w:cs="Arial"/>
          <w:b/>
          <w:color w:val="00CC66"/>
          <w:sz w:val="28"/>
          <w:szCs w:val="28"/>
        </w:rPr>
      </w:pPr>
      <w:r w:rsidRPr="00C82C3B">
        <w:rPr>
          <w:rFonts w:ascii="Arial" w:hAnsi="Arial" w:cs="Arial"/>
          <w:b/>
          <w:color w:val="00CC66"/>
          <w:sz w:val="28"/>
          <w:szCs w:val="28"/>
        </w:rPr>
        <w:t xml:space="preserve">We are looking for </w:t>
      </w:r>
      <w:r>
        <w:rPr>
          <w:rFonts w:ascii="Arial" w:hAnsi="Arial" w:cs="Arial"/>
          <w:b/>
          <w:color w:val="00CC66"/>
          <w:sz w:val="28"/>
          <w:szCs w:val="28"/>
        </w:rPr>
        <w:t>a</w:t>
      </w:r>
    </w:p>
    <w:p w14:paraId="7683B5DC" w14:textId="64579BFC" w:rsidR="0053550F" w:rsidRDefault="0053550F" w:rsidP="0053550F">
      <w:pPr>
        <w:jc w:val="center"/>
        <w:rPr>
          <w:rFonts w:ascii="Arial" w:hAnsi="Arial" w:cs="Arial"/>
          <w:b/>
          <w:color w:val="00CC66"/>
          <w:sz w:val="28"/>
          <w:szCs w:val="28"/>
        </w:rPr>
      </w:pPr>
      <w:r>
        <w:rPr>
          <w:rFonts w:ascii="Arial" w:hAnsi="Arial" w:cs="Arial"/>
          <w:b/>
          <w:color w:val="00CC66"/>
          <w:sz w:val="28"/>
          <w:szCs w:val="28"/>
        </w:rPr>
        <w:t>HR Manager</w:t>
      </w:r>
    </w:p>
    <w:p w14:paraId="42B270A3" w14:textId="05FA53C3" w:rsidR="0053550F" w:rsidRDefault="0053550F" w:rsidP="0053550F">
      <w:pPr>
        <w:jc w:val="center"/>
        <w:rPr>
          <w:rFonts w:ascii="Arial" w:hAnsi="Arial" w:cs="Arial"/>
          <w:b/>
          <w:color w:val="00CC66"/>
          <w:sz w:val="28"/>
          <w:szCs w:val="28"/>
        </w:rPr>
      </w:pPr>
      <w:r>
        <w:rPr>
          <w:rFonts w:ascii="Arial" w:hAnsi="Arial" w:cs="Arial"/>
          <w:b/>
          <w:color w:val="00CC66"/>
          <w:sz w:val="28"/>
          <w:szCs w:val="28"/>
        </w:rPr>
        <w:t>To join our friendly and inclusive team!</w:t>
      </w:r>
    </w:p>
    <w:p w14:paraId="35E4B8AD" w14:textId="77777777" w:rsidR="0053550F" w:rsidRPr="00C82C3B" w:rsidRDefault="0053550F" w:rsidP="0053550F">
      <w:pPr>
        <w:jc w:val="center"/>
        <w:rPr>
          <w:rFonts w:ascii="Arial" w:hAnsi="Arial" w:cs="Arial"/>
          <w:b/>
          <w:color w:val="00CC66"/>
          <w:sz w:val="28"/>
          <w:szCs w:val="28"/>
        </w:rPr>
      </w:pPr>
    </w:p>
    <w:p w14:paraId="228D9326" w14:textId="77777777" w:rsidR="0053550F" w:rsidRPr="00C27097" w:rsidRDefault="0053550F" w:rsidP="0053550F">
      <w:pPr>
        <w:rPr>
          <w:rFonts w:ascii="Arial" w:hAnsi="Arial" w:cs="Arial"/>
          <w:b/>
          <w:sz w:val="24"/>
          <w:szCs w:val="24"/>
        </w:rPr>
      </w:pPr>
      <w:r w:rsidRPr="00C27097">
        <w:rPr>
          <w:rFonts w:ascii="Arial" w:hAnsi="Arial" w:cs="Arial"/>
          <w:b/>
          <w:sz w:val="24"/>
          <w:szCs w:val="24"/>
        </w:rPr>
        <w:t>Summary of the Role</w:t>
      </w:r>
    </w:p>
    <w:p w14:paraId="5D9A62D1" w14:textId="77777777" w:rsidR="0053550F" w:rsidRDefault="0053550F" w:rsidP="0053550F">
      <w:pPr>
        <w:jc w:val="both"/>
        <w:rPr>
          <w:rFonts w:ascii="Arial" w:hAnsi="Arial" w:cs="Arial"/>
          <w:sz w:val="24"/>
          <w:szCs w:val="24"/>
        </w:rPr>
      </w:pPr>
      <w:r w:rsidRPr="007F1503">
        <w:rPr>
          <w:rFonts w:ascii="Arial" w:hAnsi="Arial" w:cs="Arial"/>
          <w:sz w:val="24"/>
          <w:szCs w:val="24"/>
        </w:rPr>
        <w:t xml:space="preserve">Inclusion Gloucestershire is </w:t>
      </w:r>
      <w:r>
        <w:rPr>
          <w:rFonts w:ascii="Arial" w:hAnsi="Arial" w:cs="Arial"/>
          <w:sz w:val="24"/>
          <w:szCs w:val="24"/>
        </w:rPr>
        <w:t>a thriving Disabled People’s Organisation with a busy HR function. We employ 90 staff, nearly all of whom are part time, and many of whom have valuable lived experience as disabled people.</w:t>
      </w:r>
    </w:p>
    <w:p w14:paraId="06CDC288" w14:textId="77777777" w:rsidR="0053550F" w:rsidRPr="002C002E" w:rsidRDefault="0053550F" w:rsidP="0053550F">
      <w:pPr>
        <w:rPr>
          <w:rFonts w:ascii="Arial" w:hAnsi="Arial" w:cs="Arial"/>
          <w:sz w:val="24"/>
          <w:szCs w:val="24"/>
        </w:rPr>
      </w:pPr>
      <w:r w:rsidRPr="002C002E">
        <w:rPr>
          <w:rFonts w:ascii="Arial" w:hAnsi="Arial" w:cs="Arial"/>
          <w:sz w:val="24"/>
          <w:szCs w:val="24"/>
        </w:rPr>
        <w:t>The HR Manager will provide professional, compassionate, and proactive HR leadership across the charity</w:t>
      </w:r>
      <w:r>
        <w:rPr>
          <w:rFonts w:ascii="Arial" w:hAnsi="Arial" w:cs="Arial"/>
          <w:sz w:val="24"/>
          <w:szCs w:val="24"/>
        </w:rPr>
        <w:t>, and is a newly created role aiming to reduce reliance on external advisors</w:t>
      </w:r>
      <w:r w:rsidRPr="002C002E">
        <w:rPr>
          <w:rFonts w:ascii="Arial" w:hAnsi="Arial" w:cs="Arial"/>
          <w:sz w:val="24"/>
          <w:szCs w:val="24"/>
        </w:rPr>
        <w:t xml:space="preserve">. Working within a </w:t>
      </w:r>
      <w:r w:rsidRPr="00844012">
        <w:rPr>
          <w:rFonts w:ascii="Arial" w:hAnsi="Arial" w:cs="Arial"/>
          <w:sz w:val="24"/>
          <w:szCs w:val="24"/>
        </w:rPr>
        <w:t>Disabled People’s Organisation</w:t>
      </w:r>
      <w:r w:rsidRPr="002C002E">
        <w:rPr>
          <w:rFonts w:ascii="Arial" w:hAnsi="Arial" w:cs="Arial"/>
          <w:sz w:val="24"/>
          <w:szCs w:val="24"/>
        </w:rPr>
        <w:t>, the role combines operational HR delivery with strategic input, ensuring people practices are legally compliant, values</w:t>
      </w:r>
      <w:r w:rsidRPr="002C002E">
        <w:rPr>
          <w:rFonts w:ascii="Arial" w:hAnsi="Arial" w:cs="Arial"/>
          <w:sz w:val="24"/>
          <w:szCs w:val="24"/>
        </w:rPr>
        <w:noBreakHyphen/>
        <w:t>led, inclusive, and supportive of a positive organisational culture</w:t>
      </w:r>
      <w:r w:rsidRPr="00844012">
        <w:rPr>
          <w:rFonts w:ascii="Arial" w:hAnsi="Arial" w:cs="Arial"/>
          <w:sz w:val="24"/>
          <w:szCs w:val="24"/>
        </w:rPr>
        <w:t xml:space="preserve"> where people thrive</w:t>
      </w:r>
      <w:r w:rsidRPr="002C002E">
        <w:rPr>
          <w:rFonts w:ascii="Arial" w:hAnsi="Arial" w:cs="Arial"/>
          <w:sz w:val="24"/>
          <w:szCs w:val="24"/>
        </w:rPr>
        <w:t>.</w:t>
      </w:r>
    </w:p>
    <w:p w14:paraId="1EAC9D7F" w14:textId="77777777" w:rsidR="0053550F" w:rsidRDefault="0053550F" w:rsidP="0053550F">
      <w:pPr>
        <w:jc w:val="both"/>
        <w:rPr>
          <w:rFonts w:ascii="Arial" w:hAnsi="Arial" w:cs="Arial"/>
          <w:b/>
          <w:color w:val="00B050"/>
          <w:sz w:val="24"/>
          <w:szCs w:val="24"/>
        </w:rPr>
      </w:pPr>
      <w:r>
        <w:rPr>
          <w:rFonts w:ascii="Arial" w:hAnsi="Arial" w:cs="Arial"/>
          <w:b/>
          <w:color w:val="00B050"/>
          <w:sz w:val="24"/>
          <w:szCs w:val="24"/>
        </w:rPr>
        <w:t xml:space="preserve">Job Purpose: </w:t>
      </w:r>
    </w:p>
    <w:p w14:paraId="5F22CC8E" w14:textId="77777777" w:rsidR="0053550F" w:rsidRPr="00E3616A" w:rsidRDefault="0053550F" w:rsidP="0053550F">
      <w:pPr>
        <w:rPr>
          <w:rFonts w:ascii="Arial" w:hAnsi="Arial" w:cs="Arial"/>
          <w:b/>
          <w:sz w:val="24"/>
          <w:szCs w:val="24"/>
        </w:rPr>
      </w:pPr>
      <w:r w:rsidRPr="00E3616A">
        <w:rPr>
          <w:rFonts w:ascii="Arial" w:hAnsi="Arial" w:cs="Arial"/>
          <w:b/>
          <w:sz w:val="24"/>
          <w:szCs w:val="24"/>
        </w:rPr>
        <w:t>To lead on day</w:t>
      </w:r>
      <w:r w:rsidRPr="00E3616A">
        <w:rPr>
          <w:rFonts w:ascii="Arial" w:hAnsi="Arial" w:cs="Arial"/>
          <w:b/>
          <w:sz w:val="24"/>
          <w:szCs w:val="24"/>
        </w:rPr>
        <w:noBreakHyphen/>
        <w:t>to</w:t>
      </w:r>
      <w:r w:rsidRPr="00E3616A">
        <w:rPr>
          <w:rFonts w:ascii="Arial" w:hAnsi="Arial" w:cs="Arial"/>
          <w:b/>
          <w:sz w:val="24"/>
          <w:szCs w:val="24"/>
        </w:rPr>
        <w:noBreakHyphen/>
        <w:t>day HR activity with support from a HR Administrator, in line with strategy and guidance set by the SLT, ensuring staff are supported, developed and treated fairly and consistently.</w:t>
      </w:r>
    </w:p>
    <w:p w14:paraId="218B2AFD" w14:textId="77777777" w:rsidR="0053550F" w:rsidRPr="00E55149" w:rsidRDefault="0053550F" w:rsidP="0053550F">
      <w:pPr>
        <w:rPr>
          <w:rFonts w:ascii="Arial" w:hAnsi="Arial" w:cs="Arial"/>
          <w:b/>
          <w:sz w:val="24"/>
          <w:szCs w:val="24"/>
        </w:rPr>
      </w:pPr>
      <w:r w:rsidRPr="009A3B47">
        <w:rPr>
          <w:rFonts w:ascii="Arial" w:hAnsi="Arial" w:cs="Arial"/>
          <w:b/>
          <w:color w:val="00B050"/>
          <w:sz w:val="24"/>
          <w:szCs w:val="24"/>
        </w:rPr>
        <w:t xml:space="preserve">Reports to:  </w:t>
      </w:r>
      <w:r>
        <w:rPr>
          <w:rFonts w:ascii="Arial" w:hAnsi="Arial" w:cs="Arial"/>
          <w:b/>
          <w:sz w:val="24"/>
          <w:szCs w:val="24"/>
        </w:rPr>
        <w:t xml:space="preserve">Finance Director  </w:t>
      </w:r>
    </w:p>
    <w:p w14:paraId="591CDE59" w14:textId="77777777" w:rsidR="0053550F" w:rsidRDefault="0053550F" w:rsidP="0053550F">
      <w:pPr>
        <w:shd w:val="clear" w:color="auto" w:fill="FFFFFF"/>
        <w:spacing w:after="0" w:line="276" w:lineRule="auto"/>
        <w:textAlignment w:val="baseline"/>
        <w:rPr>
          <w:rFonts w:ascii="Arial" w:eastAsia="Times New Roman" w:hAnsi="Arial" w:cs="Arial"/>
          <w:b/>
          <w:color w:val="040402"/>
          <w:sz w:val="24"/>
          <w:szCs w:val="24"/>
          <w:lang w:eastAsia="en-GB"/>
        </w:rPr>
      </w:pPr>
      <w:r w:rsidRPr="005A360A">
        <w:rPr>
          <w:rFonts w:ascii="Arial" w:eastAsia="Times New Roman" w:hAnsi="Arial" w:cs="Arial"/>
          <w:b/>
          <w:color w:val="040402"/>
          <w:sz w:val="24"/>
          <w:szCs w:val="24"/>
          <w:lang w:eastAsia="en-GB"/>
        </w:rPr>
        <w:t>Hours and pay:</w:t>
      </w:r>
    </w:p>
    <w:p w14:paraId="438AEFA6" w14:textId="77777777" w:rsidR="0053550F" w:rsidRDefault="0053550F" w:rsidP="0053550F">
      <w:pPr>
        <w:spacing w:after="0" w:line="240" w:lineRule="auto"/>
        <w:ind w:left="2160" w:hanging="2160"/>
        <w:jc w:val="both"/>
        <w:rPr>
          <w:rFonts w:ascii="Arial" w:hAnsi="Arial" w:cs="Arial"/>
          <w:sz w:val="24"/>
          <w:szCs w:val="24"/>
        </w:rPr>
      </w:pPr>
    </w:p>
    <w:p w14:paraId="1345F0F3" w14:textId="77777777" w:rsidR="0053550F" w:rsidRDefault="0053550F" w:rsidP="0053550F">
      <w:pPr>
        <w:rPr>
          <w:rFonts w:ascii="Arial" w:hAnsi="Arial" w:cs="Arial"/>
          <w:sz w:val="24"/>
          <w:szCs w:val="24"/>
        </w:rPr>
      </w:pPr>
      <w:r w:rsidRPr="0003588F">
        <w:rPr>
          <w:rFonts w:ascii="Arial" w:hAnsi="Arial" w:cs="Arial"/>
          <w:sz w:val="24"/>
          <w:szCs w:val="24"/>
        </w:rPr>
        <w:t>Hours:</w:t>
      </w:r>
      <w:r>
        <w:rPr>
          <w:rFonts w:ascii="Arial" w:hAnsi="Arial" w:cs="Arial"/>
          <w:sz w:val="24"/>
          <w:szCs w:val="24"/>
        </w:rPr>
        <w:t xml:space="preserve">                     </w:t>
      </w:r>
      <w:r w:rsidRPr="00844012">
        <w:rPr>
          <w:rFonts w:ascii="Arial" w:hAnsi="Arial" w:cs="Arial"/>
          <w:sz w:val="24"/>
          <w:szCs w:val="24"/>
        </w:rPr>
        <w:t xml:space="preserve">22 hours per week over 3 or 4 days. </w:t>
      </w:r>
    </w:p>
    <w:p w14:paraId="6BA0817D" w14:textId="7CD2BF28" w:rsidR="0053550F" w:rsidRPr="00844012" w:rsidRDefault="0053550F" w:rsidP="0053550F">
      <w:pPr>
        <w:ind w:left="2160"/>
        <w:rPr>
          <w:rFonts w:ascii="Arial" w:hAnsi="Arial" w:cs="Arial"/>
          <w:sz w:val="24"/>
          <w:szCs w:val="24"/>
        </w:rPr>
      </w:pPr>
      <w:r w:rsidRPr="00844012">
        <w:rPr>
          <w:rFonts w:ascii="Arial" w:hAnsi="Arial" w:cs="Arial"/>
          <w:sz w:val="24"/>
          <w:szCs w:val="24"/>
        </w:rPr>
        <w:t xml:space="preserve">Please note </w:t>
      </w:r>
      <w:r w:rsidR="00D726B8">
        <w:rPr>
          <w:rFonts w:ascii="Arial" w:hAnsi="Arial" w:cs="Arial"/>
          <w:sz w:val="24"/>
          <w:szCs w:val="24"/>
        </w:rPr>
        <w:t xml:space="preserve">this role is predominantly office based and </w:t>
      </w:r>
      <w:r w:rsidRPr="00844012">
        <w:rPr>
          <w:rFonts w:ascii="Arial" w:hAnsi="Arial" w:cs="Arial"/>
          <w:sz w:val="24"/>
          <w:szCs w:val="24"/>
        </w:rPr>
        <w:t>one day per fortnight must be worked 9am-5pm to provide Duty Manager cover in the office. Specific working pattern can be discussed.</w:t>
      </w:r>
    </w:p>
    <w:p w14:paraId="55454BD5" w14:textId="1C6E1F82" w:rsidR="0053550F" w:rsidRDefault="0053550F" w:rsidP="0053550F">
      <w:pPr>
        <w:rPr>
          <w:rFonts w:ascii="Arial" w:hAnsi="Arial" w:cs="Arial"/>
          <w:sz w:val="24"/>
          <w:szCs w:val="24"/>
        </w:rPr>
      </w:pPr>
      <w:r>
        <w:rPr>
          <w:rFonts w:ascii="Arial" w:hAnsi="Arial" w:cs="Arial"/>
          <w:sz w:val="24"/>
          <w:szCs w:val="24"/>
        </w:rPr>
        <w:t>Contract:</w:t>
      </w:r>
      <w:r>
        <w:rPr>
          <w:rFonts w:ascii="Arial" w:hAnsi="Arial" w:cs="Arial"/>
          <w:sz w:val="24"/>
          <w:szCs w:val="24"/>
        </w:rPr>
        <w:tab/>
      </w:r>
      <w:r>
        <w:rPr>
          <w:rFonts w:ascii="Arial" w:hAnsi="Arial" w:cs="Arial"/>
          <w:sz w:val="24"/>
          <w:szCs w:val="24"/>
        </w:rPr>
        <w:tab/>
      </w:r>
      <w:r w:rsidRPr="006B1F56">
        <w:rPr>
          <w:rFonts w:ascii="Arial" w:hAnsi="Arial" w:cs="Arial"/>
          <w:sz w:val="24"/>
          <w:szCs w:val="24"/>
        </w:rPr>
        <w:t>Permanent</w:t>
      </w:r>
    </w:p>
    <w:p w14:paraId="5E7B1467" w14:textId="77777777" w:rsidR="0053550F" w:rsidRDefault="0053550F" w:rsidP="0053550F">
      <w:pPr>
        <w:spacing w:after="0" w:line="240" w:lineRule="auto"/>
        <w:ind w:left="2160" w:hanging="2160"/>
        <w:jc w:val="both"/>
        <w:rPr>
          <w:rFonts w:ascii="Arial" w:hAnsi="Arial" w:cs="Arial"/>
          <w:sz w:val="24"/>
          <w:szCs w:val="24"/>
        </w:rPr>
      </w:pPr>
    </w:p>
    <w:p w14:paraId="32CA8E15" w14:textId="77777777" w:rsidR="0053550F" w:rsidRDefault="0053550F" w:rsidP="0053550F">
      <w:pPr>
        <w:spacing w:after="0" w:line="240" w:lineRule="auto"/>
        <w:ind w:left="2160" w:hanging="2160"/>
        <w:jc w:val="both"/>
        <w:rPr>
          <w:rFonts w:ascii="Arial" w:hAnsi="Arial" w:cs="Arial"/>
          <w:sz w:val="24"/>
          <w:szCs w:val="24"/>
        </w:rPr>
      </w:pPr>
      <w:r>
        <w:rPr>
          <w:rFonts w:ascii="Arial" w:hAnsi="Arial" w:cs="Arial"/>
          <w:sz w:val="24"/>
          <w:szCs w:val="24"/>
        </w:rPr>
        <w:t xml:space="preserve">Pension:                  </w:t>
      </w:r>
      <w:r>
        <w:rPr>
          <w:rFonts w:ascii="Arial" w:hAnsi="Arial" w:cs="Arial"/>
          <w:sz w:val="24"/>
          <w:szCs w:val="24"/>
        </w:rPr>
        <w:tab/>
        <w:t xml:space="preserve">IG operates the NEST pension scheme and will </w:t>
      </w:r>
      <w:r w:rsidRPr="004D3A2D">
        <w:rPr>
          <w:rFonts w:ascii="Arial" w:hAnsi="Arial" w:cs="Arial"/>
          <w:sz w:val="24"/>
          <w:szCs w:val="24"/>
        </w:rPr>
        <w:t xml:space="preserve">contribute </w:t>
      </w:r>
      <w:r>
        <w:rPr>
          <w:rFonts w:ascii="Arial" w:hAnsi="Arial" w:cs="Arial"/>
          <w:sz w:val="24"/>
          <w:szCs w:val="24"/>
        </w:rPr>
        <w:t>3</w:t>
      </w:r>
      <w:r w:rsidRPr="004D3A2D">
        <w:rPr>
          <w:rFonts w:ascii="Arial" w:hAnsi="Arial" w:cs="Arial"/>
          <w:sz w:val="24"/>
          <w:szCs w:val="24"/>
        </w:rPr>
        <w:t>%</w:t>
      </w:r>
      <w:r>
        <w:rPr>
          <w:rFonts w:ascii="Arial" w:hAnsi="Arial" w:cs="Arial"/>
          <w:sz w:val="24"/>
          <w:szCs w:val="24"/>
        </w:rPr>
        <w:t xml:space="preserve"> subject to qualifying status. </w:t>
      </w:r>
    </w:p>
    <w:p w14:paraId="1FB98D3A" w14:textId="77777777" w:rsidR="0053550F" w:rsidRDefault="0053550F" w:rsidP="0053550F">
      <w:pPr>
        <w:spacing w:after="0" w:line="240" w:lineRule="auto"/>
        <w:jc w:val="both"/>
        <w:rPr>
          <w:rFonts w:ascii="Arial" w:hAnsi="Arial" w:cs="Arial"/>
          <w:sz w:val="24"/>
          <w:szCs w:val="24"/>
        </w:rPr>
      </w:pPr>
    </w:p>
    <w:p w14:paraId="2C6BBC7E" w14:textId="3EB64623" w:rsidR="0053550F" w:rsidRDefault="0053550F" w:rsidP="0053550F">
      <w:pPr>
        <w:spacing w:after="0" w:line="240" w:lineRule="auto"/>
        <w:rPr>
          <w:rFonts w:ascii="Arial" w:hAnsi="Arial" w:cs="Arial"/>
          <w:sz w:val="24"/>
          <w:szCs w:val="24"/>
        </w:rPr>
      </w:pPr>
      <w:r>
        <w:rPr>
          <w:rFonts w:ascii="Arial" w:hAnsi="Arial" w:cs="Arial"/>
          <w:sz w:val="24"/>
          <w:szCs w:val="24"/>
        </w:rPr>
        <w:t>Salary:</w:t>
      </w:r>
      <w:r>
        <w:rPr>
          <w:rFonts w:ascii="Arial" w:hAnsi="Arial" w:cs="Arial"/>
          <w:sz w:val="24"/>
          <w:szCs w:val="24"/>
        </w:rPr>
        <w:tab/>
      </w:r>
      <w:r>
        <w:rPr>
          <w:rFonts w:ascii="Arial" w:hAnsi="Arial" w:cs="Arial"/>
          <w:sz w:val="24"/>
          <w:szCs w:val="24"/>
        </w:rPr>
        <w:tab/>
        <w:t>£18.33 per hour (£35,745 FTE)</w:t>
      </w:r>
      <w:r w:rsidRPr="002C002E">
        <w:rPr>
          <w:rFonts w:ascii="Arial" w:hAnsi="Arial" w:cs="Arial"/>
          <w:sz w:val="24"/>
          <w:szCs w:val="24"/>
        </w:rPr>
        <w:br/>
      </w:r>
    </w:p>
    <w:p w14:paraId="3C2B001F" w14:textId="77777777" w:rsidR="0053550F" w:rsidRDefault="0053550F" w:rsidP="0053550F">
      <w:pPr>
        <w:spacing w:after="0"/>
        <w:ind w:left="2160" w:hanging="2160"/>
        <w:jc w:val="both"/>
        <w:rPr>
          <w:rFonts w:ascii="Arial" w:hAnsi="Arial" w:cs="Arial"/>
          <w:sz w:val="24"/>
          <w:szCs w:val="24"/>
        </w:rPr>
      </w:pPr>
      <w:r>
        <w:rPr>
          <w:rFonts w:ascii="Arial" w:hAnsi="Arial" w:cs="Arial"/>
          <w:sz w:val="24"/>
          <w:szCs w:val="24"/>
        </w:rPr>
        <w:t>Locations:</w:t>
      </w:r>
      <w:r>
        <w:rPr>
          <w:rFonts w:ascii="Arial" w:hAnsi="Arial" w:cs="Arial"/>
          <w:sz w:val="24"/>
          <w:szCs w:val="24"/>
        </w:rPr>
        <w:tab/>
        <w:t xml:space="preserve">Railway House, Bruton Way, Gloucester, GL1 1DG </w:t>
      </w:r>
    </w:p>
    <w:p w14:paraId="58B070A3" w14:textId="77777777" w:rsidR="0053550F" w:rsidRDefault="0053550F" w:rsidP="0053550F">
      <w:pPr>
        <w:spacing w:after="0" w:line="240" w:lineRule="auto"/>
        <w:jc w:val="both"/>
        <w:rPr>
          <w:rFonts w:ascii="Arial" w:hAnsi="Arial" w:cs="Arial"/>
          <w:sz w:val="24"/>
          <w:szCs w:val="24"/>
        </w:rPr>
      </w:pPr>
    </w:p>
    <w:p w14:paraId="03DE1315" w14:textId="77777777" w:rsidR="0053550F" w:rsidRDefault="0053550F" w:rsidP="0053550F">
      <w:pPr>
        <w:spacing w:after="0" w:line="240" w:lineRule="auto"/>
        <w:jc w:val="both"/>
        <w:rPr>
          <w:rFonts w:ascii="Arial" w:hAnsi="Arial" w:cs="Arial"/>
          <w:sz w:val="24"/>
          <w:szCs w:val="24"/>
        </w:rPr>
      </w:pPr>
      <w:r>
        <w:rPr>
          <w:rFonts w:ascii="Arial" w:hAnsi="Arial" w:cs="Arial"/>
          <w:sz w:val="24"/>
          <w:szCs w:val="24"/>
        </w:rPr>
        <w:t>Holiday:</w:t>
      </w:r>
      <w:r>
        <w:rPr>
          <w:rFonts w:ascii="Arial" w:hAnsi="Arial" w:cs="Arial"/>
          <w:sz w:val="24"/>
          <w:szCs w:val="24"/>
        </w:rPr>
        <w:tab/>
        <w:t xml:space="preserve">           28 days + Bank Holidays (pro rata)</w:t>
      </w:r>
    </w:p>
    <w:p w14:paraId="798EB563" w14:textId="77777777" w:rsidR="0053550F" w:rsidRDefault="0053550F" w:rsidP="0053550F">
      <w:pPr>
        <w:spacing w:after="0" w:line="240" w:lineRule="auto"/>
        <w:jc w:val="both"/>
        <w:rPr>
          <w:rFonts w:ascii="Arial" w:hAnsi="Arial" w:cs="Arial"/>
          <w:sz w:val="24"/>
          <w:szCs w:val="24"/>
        </w:rPr>
      </w:pPr>
    </w:p>
    <w:p w14:paraId="72D18FF9" w14:textId="6242E45B" w:rsidR="0053550F" w:rsidRDefault="0053550F" w:rsidP="0053550F">
      <w:pPr>
        <w:spacing w:after="0" w:line="240" w:lineRule="auto"/>
        <w:jc w:val="both"/>
        <w:rPr>
          <w:rFonts w:ascii="Arial" w:hAnsi="Arial" w:cs="Arial"/>
          <w:b/>
          <w:bCs/>
          <w:sz w:val="24"/>
          <w:szCs w:val="24"/>
        </w:rPr>
      </w:pPr>
      <w:r>
        <w:rPr>
          <w:rFonts w:ascii="Arial" w:hAnsi="Arial" w:cs="Arial"/>
          <w:b/>
          <w:bCs/>
          <w:sz w:val="24"/>
          <w:szCs w:val="24"/>
        </w:rPr>
        <w:t xml:space="preserve">Closing date for completed applications:  </w:t>
      </w:r>
      <w:r w:rsidR="00D726B8">
        <w:rPr>
          <w:rFonts w:ascii="Arial" w:hAnsi="Arial" w:cs="Arial"/>
          <w:b/>
          <w:bCs/>
          <w:sz w:val="24"/>
          <w:szCs w:val="24"/>
        </w:rPr>
        <w:t>Midnight, 19</w:t>
      </w:r>
      <w:r w:rsidR="00D726B8" w:rsidRPr="00D726B8">
        <w:rPr>
          <w:rFonts w:ascii="Arial" w:hAnsi="Arial" w:cs="Arial"/>
          <w:b/>
          <w:bCs/>
          <w:sz w:val="24"/>
          <w:szCs w:val="24"/>
          <w:vertAlign w:val="superscript"/>
        </w:rPr>
        <w:t>th</w:t>
      </w:r>
      <w:r w:rsidR="00D726B8">
        <w:rPr>
          <w:rFonts w:ascii="Arial" w:hAnsi="Arial" w:cs="Arial"/>
          <w:b/>
          <w:bCs/>
          <w:sz w:val="24"/>
          <w:szCs w:val="24"/>
        </w:rPr>
        <w:t xml:space="preserve"> July</w:t>
      </w:r>
      <w:r>
        <w:rPr>
          <w:rFonts w:ascii="Arial" w:hAnsi="Arial" w:cs="Arial"/>
          <w:b/>
          <w:bCs/>
          <w:sz w:val="24"/>
          <w:szCs w:val="24"/>
        </w:rPr>
        <w:t xml:space="preserve"> 2026</w:t>
      </w:r>
    </w:p>
    <w:p w14:paraId="6C8D2AC8" w14:textId="77777777" w:rsidR="0053550F" w:rsidRDefault="0053550F" w:rsidP="0053550F">
      <w:pPr>
        <w:spacing w:after="0" w:line="240" w:lineRule="auto"/>
        <w:jc w:val="both"/>
        <w:rPr>
          <w:rFonts w:ascii="Arial" w:hAnsi="Arial" w:cs="Arial"/>
          <w:b/>
          <w:bCs/>
          <w:sz w:val="24"/>
          <w:szCs w:val="24"/>
        </w:rPr>
      </w:pPr>
    </w:p>
    <w:p w14:paraId="7EAF2713" w14:textId="77777777" w:rsidR="0053550F" w:rsidRDefault="0053550F" w:rsidP="0053550F">
      <w:pPr>
        <w:spacing w:after="0" w:line="240" w:lineRule="auto"/>
        <w:jc w:val="both"/>
        <w:rPr>
          <w:rFonts w:ascii="Arial" w:hAnsi="Arial" w:cs="Arial"/>
          <w:sz w:val="24"/>
          <w:szCs w:val="24"/>
        </w:rPr>
      </w:pPr>
      <w:r>
        <w:rPr>
          <w:rFonts w:ascii="Arial" w:hAnsi="Arial" w:cs="Arial"/>
          <w:sz w:val="24"/>
          <w:szCs w:val="24"/>
        </w:rPr>
        <w:t>We are proud to have been recognised with an Inclusive Employer award but realise that people from some backgrounds are under-represented in our workforce and across the wider charity sector. A more diverse workforce will enable us to deliver even more impact, and we particularly encourage applications from communities which are currently underrepresented. This includes people from ethnically diverse communities, people with lived experience of disability or mental ill health, and people who are neurodiverse.</w:t>
      </w:r>
    </w:p>
    <w:p w14:paraId="207AFDD0" w14:textId="77777777" w:rsidR="0053550F" w:rsidRDefault="0053550F" w:rsidP="0053550F">
      <w:pPr>
        <w:rPr>
          <w:rFonts w:ascii="Arial" w:hAnsi="Arial" w:cs="Arial"/>
          <w:b/>
          <w:sz w:val="24"/>
          <w:szCs w:val="24"/>
        </w:rPr>
      </w:pPr>
    </w:p>
    <w:p w14:paraId="2967DC6C" w14:textId="77777777" w:rsidR="0053550F" w:rsidRDefault="0053550F" w:rsidP="0053550F">
      <w:pPr>
        <w:spacing w:after="0" w:line="240" w:lineRule="auto"/>
        <w:jc w:val="both"/>
        <w:rPr>
          <w:rFonts w:ascii="Arial" w:hAnsi="Arial" w:cs="Arial"/>
          <w:b/>
          <w:bCs/>
          <w:sz w:val="24"/>
          <w:szCs w:val="24"/>
        </w:rPr>
      </w:pPr>
      <w:r w:rsidRPr="00CF0559">
        <w:rPr>
          <w:rFonts w:ascii="Arial" w:hAnsi="Arial" w:cs="Arial"/>
          <w:b/>
          <w:sz w:val="24"/>
          <w:szCs w:val="24"/>
        </w:rPr>
        <w:t xml:space="preserve">For individuals wanting more information or to request a Job Pack, please email </w:t>
      </w:r>
      <w:hyperlink r:id="rId5" w:history="1">
        <w:r w:rsidRPr="00A073FA">
          <w:rPr>
            <w:rStyle w:val="Hyperlink"/>
            <w:rFonts w:ascii="Arial" w:hAnsi="Arial" w:cs="Arial"/>
            <w:b/>
            <w:bCs/>
            <w:sz w:val="24"/>
            <w:szCs w:val="24"/>
          </w:rPr>
          <w:t>info@inclusion-glos.org</w:t>
        </w:r>
      </w:hyperlink>
      <w:r>
        <w:rPr>
          <w:rStyle w:val="Hyperlink"/>
          <w:rFonts w:ascii="Arial" w:hAnsi="Arial" w:cs="Arial"/>
          <w:b/>
          <w:bCs/>
          <w:sz w:val="24"/>
          <w:szCs w:val="24"/>
        </w:rPr>
        <w:t xml:space="preserve"> </w:t>
      </w:r>
      <w:r>
        <w:rPr>
          <w:rFonts w:ascii="Arial" w:hAnsi="Arial" w:cs="Arial"/>
          <w:b/>
          <w:sz w:val="24"/>
          <w:szCs w:val="24"/>
        </w:rPr>
        <w:t xml:space="preserve">or phone 01452 234003. Alternatively, all documents can be downloaded from our website </w:t>
      </w:r>
      <w:hyperlink r:id="rId6" w:history="1">
        <w:r w:rsidRPr="00947190">
          <w:rPr>
            <w:rStyle w:val="Hyperlink"/>
            <w:rFonts w:ascii="Arial" w:hAnsi="Arial" w:cs="Arial"/>
            <w:b/>
            <w:bCs/>
            <w:sz w:val="24"/>
            <w:szCs w:val="24"/>
          </w:rPr>
          <w:t>https://www.inclusiongloucestershire.co.uk/jobs/</w:t>
        </w:r>
      </w:hyperlink>
    </w:p>
    <w:p w14:paraId="107FD622" w14:textId="77777777" w:rsidR="0053550F" w:rsidRPr="00AC6DFB" w:rsidRDefault="0053550F" w:rsidP="0053550F">
      <w:pPr>
        <w:rPr>
          <w:rFonts w:ascii="Arial" w:hAnsi="Arial" w:cs="Arial"/>
          <w:b/>
          <w:bCs/>
          <w:color w:val="467886" w:themeColor="hyperlink"/>
          <w:sz w:val="24"/>
          <w:szCs w:val="24"/>
          <w:u w:val="single"/>
        </w:rPr>
      </w:pPr>
      <w:r>
        <w:rPr>
          <w:rFonts w:ascii="Arial" w:hAnsi="Arial" w:cs="Arial"/>
          <w:b/>
          <w:sz w:val="24"/>
          <w:szCs w:val="24"/>
        </w:rPr>
        <w:t>Please let us know if you need these documents in another format.</w:t>
      </w:r>
    </w:p>
    <w:p w14:paraId="134680FD" w14:textId="77777777" w:rsidR="0053550F" w:rsidRDefault="0053550F" w:rsidP="0053550F">
      <w:pPr>
        <w:spacing w:after="0" w:line="240" w:lineRule="auto"/>
        <w:jc w:val="both"/>
        <w:rPr>
          <w:rFonts w:ascii="Arial" w:hAnsi="Arial" w:cs="Arial"/>
          <w:b/>
          <w:bCs/>
          <w:sz w:val="24"/>
          <w:szCs w:val="24"/>
        </w:rPr>
      </w:pPr>
    </w:p>
    <w:p w14:paraId="56CA94D0" w14:textId="5D347B68" w:rsidR="0053550F" w:rsidRDefault="0053550F" w:rsidP="0053550F">
      <w:pPr>
        <w:spacing w:after="0" w:line="240" w:lineRule="auto"/>
        <w:jc w:val="both"/>
        <w:rPr>
          <w:rFonts w:ascii="Arial" w:hAnsi="Arial" w:cs="Arial"/>
          <w:b/>
          <w:bCs/>
          <w:sz w:val="24"/>
          <w:szCs w:val="24"/>
        </w:rPr>
      </w:pPr>
      <w:r>
        <w:rPr>
          <w:rFonts w:ascii="Arial" w:hAnsi="Arial" w:cs="Arial"/>
          <w:b/>
          <w:bCs/>
          <w:sz w:val="24"/>
          <w:szCs w:val="24"/>
        </w:rPr>
        <w:t xml:space="preserve">Intended Interview date: </w:t>
      </w:r>
      <w:r w:rsidR="00D726B8">
        <w:rPr>
          <w:rFonts w:ascii="Arial" w:hAnsi="Arial" w:cs="Arial"/>
          <w:b/>
          <w:bCs/>
          <w:sz w:val="24"/>
          <w:szCs w:val="24"/>
        </w:rPr>
        <w:t>28</w:t>
      </w:r>
      <w:r w:rsidR="00D726B8" w:rsidRPr="00D726B8">
        <w:rPr>
          <w:rFonts w:ascii="Arial" w:hAnsi="Arial" w:cs="Arial"/>
          <w:b/>
          <w:bCs/>
          <w:sz w:val="24"/>
          <w:szCs w:val="24"/>
          <w:vertAlign w:val="superscript"/>
        </w:rPr>
        <w:t>th</w:t>
      </w:r>
      <w:r w:rsidR="00D726B8">
        <w:rPr>
          <w:rFonts w:ascii="Arial" w:hAnsi="Arial" w:cs="Arial"/>
          <w:b/>
          <w:bCs/>
          <w:sz w:val="24"/>
          <w:szCs w:val="24"/>
        </w:rPr>
        <w:t xml:space="preserve"> or 29</w:t>
      </w:r>
      <w:r w:rsidR="00D726B8" w:rsidRPr="00D726B8">
        <w:rPr>
          <w:rFonts w:ascii="Arial" w:hAnsi="Arial" w:cs="Arial"/>
          <w:b/>
          <w:bCs/>
          <w:sz w:val="24"/>
          <w:szCs w:val="24"/>
          <w:vertAlign w:val="superscript"/>
        </w:rPr>
        <w:t>th</w:t>
      </w:r>
      <w:r w:rsidR="00D726B8">
        <w:rPr>
          <w:rFonts w:ascii="Arial" w:hAnsi="Arial" w:cs="Arial"/>
          <w:b/>
          <w:bCs/>
          <w:sz w:val="24"/>
          <w:szCs w:val="24"/>
        </w:rPr>
        <w:t xml:space="preserve"> July</w:t>
      </w:r>
      <w:r>
        <w:rPr>
          <w:rFonts w:ascii="Arial" w:hAnsi="Arial" w:cs="Arial"/>
          <w:b/>
          <w:bCs/>
          <w:sz w:val="24"/>
          <w:szCs w:val="24"/>
        </w:rPr>
        <w:t xml:space="preserve"> (to be confirmed)</w:t>
      </w:r>
    </w:p>
    <w:p w14:paraId="34BBDB3C" w14:textId="77777777" w:rsidR="0053550F" w:rsidRDefault="0053550F" w:rsidP="0053550F">
      <w:pPr>
        <w:rPr>
          <w:rFonts w:ascii="Arial" w:hAnsi="Arial" w:cs="Arial"/>
          <w:b/>
          <w:sz w:val="24"/>
          <w:szCs w:val="24"/>
        </w:rPr>
      </w:pPr>
    </w:p>
    <w:p w14:paraId="25D66750" w14:textId="77777777" w:rsidR="0053550F" w:rsidRDefault="0053550F" w:rsidP="0053550F">
      <w:pPr>
        <w:rPr>
          <w:rFonts w:ascii="Arial" w:hAnsi="Arial" w:cs="Arial"/>
          <w:b/>
          <w:sz w:val="24"/>
          <w:szCs w:val="24"/>
        </w:rPr>
      </w:pPr>
      <w:r>
        <w:rPr>
          <w:rFonts w:ascii="Arial" w:hAnsi="Arial" w:cs="Arial"/>
          <w:b/>
          <w:sz w:val="24"/>
          <w:szCs w:val="24"/>
        </w:rPr>
        <w:t>Charity Number – 1171559</w:t>
      </w:r>
    </w:p>
    <w:p w14:paraId="2D462BB9" w14:textId="77777777" w:rsidR="0053550F" w:rsidRPr="00E97C10" w:rsidRDefault="0053550F" w:rsidP="0053550F">
      <w:pPr>
        <w:rPr>
          <w:rFonts w:ascii="Arial" w:hAnsi="Arial" w:cs="Arial"/>
          <w:b/>
          <w:sz w:val="24"/>
          <w:szCs w:val="24"/>
        </w:rPr>
      </w:pPr>
      <w:r>
        <w:rPr>
          <w:rFonts w:ascii="Arial" w:hAnsi="Arial" w:cs="Arial"/>
          <w:b/>
          <w:sz w:val="24"/>
          <w:szCs w:val="24"/>
        </w:rPr>
        <w:t>A</w:t>
      </w:r>
      <w:r w:rsidRPr="00E97C10">
        <w:rPr>
          <w:rFonts w:ascii="Arial" w:hAnsi="Arial" w:cs="Arial"/>
          <w:b/>
          <w:sz w:val="24"/>
          <w:szCs w:val="24"/>
        </w:rPr>
        <w:t>n application form will be included in the Job Pack</w:t>
      </w:r>
      <w:r>
        <w:rPr>
          <w:rFonts w:ascii="Arial" w:hAnsi="Arial" w:cs="Arial"/>
          <w:b/>
          <w:sz w:val="24"/>
          <w:szCs w:val="24"/>
        </w:rPr>
        <w:t>. We do not accept CVs without an application form.</w:t>
      </w:r>
    </w:p>
    <w:p w14:paraId="780832DE" w14:textId="77777777" w:rsidR="0053550F" w:rsidRDefault="0053550F" w:rsidP="0053550F">
      <w:pPr>
        <w:spacing w:after="0" w:line="240" w:lineRule="auto"/>
        <w:jc w:val="both"/>
        <w:rPr>
          <w:rFonts w:ascii="Arial" w:hAnsi="Arial" w:cs="Arial"/>
          <w:b/>
          <w:bCs/>
          <w:sz w:val="24"/>
          <w:szCs w:val="24"/>
        </w:rPr>
      </w:pPr>
    </w:p>
    <w:p w14:paraId="6D94669B" w14:textId="77777777" w:rsidR="0053550F" w:rsidRDefault="0053550F" w:rsidP="0053550F">
      <w:pPr>
        <w:spacing w:after="0" w:line="240" w:lineRule="auto"/>
        <w:jc w:val="both"/>
        <w:rPr>
          <w:rFonts w:ascii="Arial" w:hAnsi="Arial" w:cs="Arial"/>
          <w:b/>
          <w:bCs/>
          <w:sz w:val="24"/>
          <w:szCs w:val="24"/>
        </w:rPr>
      </w:pPr>
      <w:r w:rsidRPr="0005040D">
        <w:rPr>
          <w:rFonts w:ascii="Arial" w:hAnsi="Arial" w:cs="Arial"/>
          <w:b/>
          <w:bCs/>
          <w:noProof/>
          <w:sz w:val="24"/>
          <w:szCs w:val="24"/>
        </w:rPr>
        <w:drawing>
          <wp:inline distT="0" distB="0" distL="0" distR="0" wp14:anchorId="1FD5940D" wp14:editId="5F9D7E94">
            <wp:extent cx="2423370" cy="1234547"/>
            <wp:effectExtent l="0" t="0" r="0" b="381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7"/>
                    <a:stretch>
                      <a:fillRect/>
                    </a:stretch>
                  </pic:blipFill>
                  <pic:spPr>
                    <a:xfrm>
                      <a:off x="0" y="0"/>
                      <a:ext cx="2423370" cy="1234547"/>
                    </a:xfrm>
                    <a:prstGeom prst="rect">
                      <a:avLst/>
                    </a:prstGeom>
                  </pic:spPr>
                </pic:pic>
              </a:graphicData>
            </a:graphic>
          </wp:inline>
        </w:drawing>
      </w:r>
    </w:p>
    <w:p w14:paraId="7131412A" w14:textId="77777777" w:rsidR="0053550F" w:rsidRDefault="0053550F" w:rsidP="0053550F"/>
    <w:p w14:paraId="5E782CE0" w14:textId="77777777" w:rsidR="009E7F88" w:rsidRDefault="009E7F88"/>
    <w:sectPr w:rsidR="009E7F88" w:rsidSect="0053550F">
      <w:pgSz w:w="11906" w:h="16838"/>
      <w:pgMar w:top="1021"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50F"/>
    <w:rsid w:val="0053550F"/>
    <w:rsid w:val="007B38E5"/>
    <w:rsid w:val="00856F25"/>
    <w:rsid w:val="008D261C"/>
    <w:rsid w:val="009E7F88"/>
    <w:rsid w:val="00B8736A"/>
    <w:rsid w:val="00D726B8"/>
    <w:rsid w:val="00F037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33130"/>
  <w15:chartTrackingRefBased/>
  <w15:docId w15:val="{83FA8FCF-1CC5-4D71-9A2B-9E5A940A7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50F"/>
    <w:rPr>
      <w:kern w:val="0"/>
      <w14:ligatures w14:val="none"/>
    </w:rPr>
  </w:style>
  <w:style w:type="paragraph" w:styleId="Heading1">
    <w:name w:val="heading 1"/>
    <w:basedOn w:val="Normal"/>
    <w:next w:val="Normal"/>
    <w:link w:val="Heading1Char"/>
    <w:uiPriority w:val="9"/>
    <w:qFormat/>
    <w:rsid w:val="0053550F"/>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3550F"/>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3550F"/>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3550F"/>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3550F"/>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3550F"/>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3550F"/>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3550F"/>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3550F"/>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5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55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55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55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55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55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55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55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550F"/>
    <w:rPr>
      <w:rFonts w:eastAsiaTheme="majorEastAsia" w:cstheme="majorBidi"/>
      <w:color w:val="272727" w:themeColor="text1" w:themeTint="D8"/>
    </w:rPr>
  </w:style>
  <w:style w:type="paragraph" w:styleId="Title">
    <w:name w:val="Title"/>
    <w:basedOn w:val="Normal"/>
    <w:next w:val="Normal"/>
    <w:link w:val="TitleChar"/>
    <w:uiPriority w:val="10"/>
    <w:qFormat/>
    <w:rsid w:val="0053550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355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550F"/>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355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550F"/>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53550F"/>
    <w:rPr>
      <w:i/>
      <w:iCs/>
      <w:color w:val="404040" w:themeColor="text1" w:themeTint="BF"/>
    </w:rPr>
  </w:style>
  <w:style w:type="paragraph" w:styleId="ListParagraph">
    <w:name w:val="List Paragraph"/>
    <w:basedOn w:val="Normal"/>
    <w:uiPriority w:val="34"/>
    <w:qFormat/>
    <w:rsid w:val="0053550F"/>
    <w:pPr>
      <w:ind w:left="720"/>
      <w:contextualSpacing/>
    </w:pPr>
    <w:rPr>
      <w:kern w:val="2"/>
      <w14:ligatures w14:val="standardContextual"/>
    </w:rPr>
  </w:style>
  <w:style w:type="character" w:styleId="IntenseEmphasis">
    <w:name w:val="Intense Emphasis"/>
    <w:basedOn w:val="DefaultParagraphFont"/>
    <w:uiPriority w:val="21"/>
    <w:qFormat/>
    <w:rsid w:val="0053550F"/>
    <w:rPr>
      <w:i/>
      <w:iCs/>
      <w:color w:val="0F4761" w:themeColor="accent1" w:themeShade="BF"/>
    </w:rPr>
  </w:style>
  <w:style w:type="paragraph" w:styleId="IntenseQuote">
    <w:name w:val="Intense Quote"/>
    <w:basedOn w:val="Normal"/>
    <w:next w:val="Normal"/>
    <w:link w:val="IntenseQuoteChar"/>
    <w:uiPriority w:val="30"/>
    <w:qFormat/>
    <w:rsid w:val="005355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3550F"/>
    <w:rPr>
      <w:i/>
      <w:iCs/>
      <w:color w:val="0F4761" w:themeColor="accent1" w:themeShade="BF"/>
    </w:rPr>
  </w:style>
  <w:style w:type="character" w:styleId="IntenseReference">
    <w:name w:val="Intense Reference"/>
    <w:basedOn w:val="DefaultParagraphFont"/>
    <w:uiPriority w:val="32"/>
    <w:qFormat/>
    <w:rsid w:val="0053550F"/>
    <w:rPr>
      <w:b/>
      <w:bCs/>
      <w:smallCaps/>
      <w:color w:val="0F4761" w:themeColor="accent1" w:themeShade="BF"/>
      <w:spacing w:val="5"/>
    </w:rPr>
  </w:style>
  <w:style w:type="character" w:styleId="Hyperlink">
    <w:name w:val="Hyperlink"/>
    <w:basedOn w:val="DefaultParagraphFont"/>
    <w:uiPriority w:val="99"/>
    <w:unhideWhenUsed/>
    <w:rsid w:val="0053550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clusiongloucestershire.co.uk/jobs/" TargetMode="External"/><Relationship Id="rId5" Type="http://schemas.openxmlformats.org/officeDocument/2006/relationships/hyperlink" Target="mailto:info@inclusion-glos.org"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338</Words>
  <Characters>2423</Characters>
  <Application>Microsoft Office Word</Application>
  <DocSecurity>0</DocSecurity>
  <Lines>807</Lines>
  <Paragraphs>250</Paragraphs>
  <ScaleCrop>false</ScaleCrop>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Vicci Livingstone-Thompson (Inclusion Glos)</dc:creator>
  <cp:keywords/>
  <dc:description/>
  <cp:lastModifiedBy>Vicci Livingstone-Thompson (Inclusion Glos)</cp:lastModifiedBy>
  <cp:revision>2</cp:revision>
  <dcterms:created xsi:type="dcterms:W3CDTF">2026-04-24T16:09:00Z</dcterms:created>
  <dcterms:modified xsi:type="dcterms:W3CDTF">2026-06-18T16:00:00Z</dcterms:modified>
</cp:coreProperties>
</file>