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C2BD3" w14:textId="14BAE9D3" w:rsidR="007F0FDA" w:rsidRDefault="001448D8" w:rsidP="001448D8">
      <w:pPr>
        <w:jc w:val="center"/>
        <w:rPr>
          <w:rFonts w:ascii="Arial" w:hAnsi="Arial" w:cs="Arial"/>
          <w:sz w:val="24"/>
          <w:szCs w:val="24"/>
        </w:rPr>
      </w:pPr>
      <w:r>
        <w:rPr>
          <w:noProof/>
        </w:rPr>
        <w:drawing>
          <wp:anchor distT="0" distB="0" distL="114300" distR="114300" simplePos="0" relativeHeight="251658240" behindDoc="0" locked="0" layoutInCell="1" allowOverlap="1" wp14:anchorId="61A90630" wp14:editId="63D6BC68">
            <wp:simplePos x="0" y="0"/>
            <wp:positionH relativeFrom="margin">
              <wp:posOffset>1650365</wp:posOffset>
            </wp:positionH>
            <wp:positionV relativeFrom="paragraph">
              <wp:posOffset>-679450</wp:posOffset>
            </wp:positionV>
            <wp:extent cx="2465673" cy="1299803"/>
            <wp:effectExtent l="0" t="0" r="0" b="0"/>
            <wp:wrapNone/>
            <wp:docPr id="7" name="Picture 6" descr="A picture containing logo&#10;&#10;Description automatically generated">
              <a:extLst xmlns:a="http://schemas.openxmlformats.org/drawingml/2006/main">
                <a:ext uri="{FF2B5EF4-FFF2-40B4-BE49-F238E27FC236}">
                  <a16:creationId xmlns:a16="http://schemas.microsoft.com/office/drawing/2014/main" id="{2A12EE1E-1080-493E-A885-88C0CA87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logo&#10;&#10;Description automatically generated">
                      <a:extLst>
                        <a:ext uri="{FF2B5EF4-FFF2-40B4-BE49-F238E27FC236}">
                          <a16:creationId xmlns:a16="http://schemas.microsoft.com/office/drawing/2014/main" id="{2A12EE1E-1080-493E-A885-88C0CA871FF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5673" cy="1299803"/>
                    </a:xfrm>
                    <a:prstGeom prst="rect">
                      <a:avLst/>
                    </a:prstGeom>
                  </pic:spPr>
                </pic:pic>
              </a:graphicData>
            </a:graphic>
          </wp:anchor>
        </w:drawing>
      </w:r>
    </w:p>
    <w:p w14:paraId="1A9A0A2D" w14:textId="77777777" w:rsidR="004A3D11" w:rsidRDefault="004A3D11" w:rsidP="007F0FDA">
      <w:pPr>
        <w:jc w:val="center"/>
        <w:rPr>
          <w:rFonts w:ascii="Arial" w:hAnsi="Arial" w:cs="Arial"/>
          <w:b/>
          <w:color w:val="00B050"/>
          <w:sz w:val="28"/>
          <w:szCs w:val="28"/>
        </w:rPr>
      </w:pPr>
    </w:p>
    <w:p w14:paraId="4C93D285" w14:textId="6BBF07C5" w:rsidR="007F0FDA" w:rsidRDefault="007F0FDA" w:rsidP="007F0FDA">
      <w:pPr>
        <w:jc w:val="center"/>
        <w:rPr>
          <w:rFonts w:ascii="Arial" w:hAnsi="Arial" w:cs="Arial"/>
          <w:b/>
          <w:color w:val="00B050"/>
          <w:sz w:val="28"/>
          <w:szCs w:val="28"/>
        </w:rPr>
      </w:pPr>
      <w:r>
        <w:rPr>
          <w:rFonts w:ascii="Arial" w:hAnsi="Arial" w:cs="Arial"/>
          <w:b/>
          <w:color w:val="00B050"/>
          <w:sz w:val="28"/>
          <w:szCs w:val="28"/>
        </w:rPr>
        <w:t>We are looking for</w:t>
      </w:r>
    </w:p>
    <w:p w14:paraId="22B17715" w14:textId="68C33433" w:rsidR="004A3D11" w:rsidRDefault="00581A30" w:rsidP="006B0436">
      <w:pPr>
        <w:jc w:val="center"/>
        <w:rPr>
          <w:rFonts w:ascii="Arial" w:hAnsi="Arial" w:cs="Arial"/>
          <w:b/>
          <w:color w:val="00B050"/>
          <w:sz w:val="28"/>
          <w:szCs w:val="28"/>
        </w:rPr>
      </w:pPr>
      <w:r>
        <w:rPr>
          <w:rFonts w:ascii="Arial" w:hAnsi="Arial" w:cs="Arial"/>
          <w:b/>
          <w:color w:val="00B050"/>
          <w:sz w:val="28"/>
          <w:szCs w:val="28"/>
        </w:rPr>
        <w:t>An</w:t>
      </w:r>
      <w:r w:rsidR="001448D8">
        <w:rPr>
          <w:rFonts w:ascii="Arial" w:hAnsi="Arial" w:cs="Arial"/>
          <w:b/>
          <w:color w:val="00B050"/>
          <w:sz w:val="28"/>
          <w:szCs w:val="28"/>
        </w:rPr>
        <w:t xml:space="preserve"> Expert by Experience </w:t>
      </w:r>
      <w:r w:rsidR="00EE3F9B">
        <w:rPr>
          <w:rFonts w:ascii="Arial" w:hAnsi="Arial" w:cs="Arial"/>
          <w:b/>
          <w:color w:val="00B050"/>
          <w:sz w:val="28"/>
          <w:szCs w:val="28"/>
        </w:rPr>
        <w:t xml:space="preserve">Mental Health </w:t>
      </w:r>
      <w:r>
        <w:rPr>
          <w:rFonts w:ascii="Arial" w:hAnsi="Arial" w:cs="Arial"/>
          <w:b/>
          <w:color w:val="00B050"/>
          <w:sz w:val="28"/>
          <w:szCs w:val="28"/>
        </w:rPr>
        <w:t>Quality Checker</w:t>
      </w:r>
      <w:r w:rsidR="002F530B">
        <w:rPr>
          <w:rFonts w:ascii="Arial" w:hAnsi="Arial" w:cs="Arial"/>
          <w:b/>
          <w:color w:val="00B050"/>
          <w:sz w:val="28"/>
          <w:szCs w:val="28"/>
        </w:rPr>
        <w:t xml:space="preserve"> </w:t>
      </w:r>
    </w:p>
    <w:p w14:paraId="4F1A2C46" w14:textId="69952434" w:rsidR="00581A30" w:rsidRPr="004A3D11" w:rsidRDefault="00581A30" w:rsidP="004A3D11">
      <w:pPr>
        <w:rPr>
          <w:rFonts w:ascii="Arial" w:hAnsi="Arial" w:cs="Arial"/>
          <w:b/>
          <w:color w:val="00B050"/>
          <w:sz w:val="28"/>
          <w:szCs w:val="28"/>
        </w:rPr>
      </w:pPr>
      <w:r>
        <w:rPr>
          <w:rFonts w:ascii="Arial" w:hAnsi="Arial" w:cs="Arial"/>
          <w:sz w:val="24"/>
          <w:szCs w:val="24"/>
        </w:rPr>
        <w:t xml:space="preserve">We are looking for a new Expert by Experience Quality Checker who has </w:t>
      </w:r>
      <w:r w:rsidR="006B0436">
        <w:rPr>
          <w:rFonts w:ascii="Arial" w:hAnsi="Arial" w:cs="Arial"/>
          <w:sz w:val="24"/>
          <w:szCs w:val="24"/>
        </w:rPr>
        <w:t>lived experience of serious mental illness.</w:t>
      </w:r>
    </w:p>
    <w:p w14:paraId="5CB7BF0D" w14:textId="77777777" w:rsidR="00E942A6" w:rsidRDefault="00581A30" w:rsidP="00581A30">
      <w:pPr>
        <w:jc w:val="both"/>
        <w:rPr>
          <w:rFonts w:ascii="Arial" w:hAnsi="Arial" w:cs="Arial"/>
          <w:sz w:val="24"/>
          <w:szCs w:val="24"/>
        </w:rPr>
      </w:pPr>
      <w:r>
        <w:rPr>
          <w:rFonts w:ascii="Arial" w:hAnsi="Arial" w:cs="Arial"/>
          <w:sz w:val="24"/>
          <w:szCs w:val="24"/>
        </w:rPr>
        <w:t xml:space="preserve">We carry out Quality Checks of support services for Gloucestershire County Council. We do Quality Checks of Supported Living settings, Residential Homes, Assessment and Treatment Units and Day Services. Our Checks are in Gloucestershire and sometimes other counties. </w:t>
      </w:r>
    </w:p>
    <w:p w14:paraId="2CD1C0BD" w14:textId="6AC95A89" w:rsidR="00581A30" w:rsidRDefault="008822AB" w:rsidP="00581A30">
      <w:pPr>
        <w:jc w:val="both"/>
        <w:rPr>
          <w:rFonts w:ascii="Arial" w:hAnsi="Arial" w:cs="Arial"/>
          <w:sz w:val="24"/>
          <w:szCs w:val="24"/>
        </w:rPr>
      </w:pPr>
      <w:r>
        <w:rPr>
          <w:rFonts w:ascii="Arial" w:hAnsi="Arial" w:cs="Arial"/>
          <w:sz w:val="24"/>
          <w:szCs w:val="24"/>
        </w:rPr>
        <w:t>We do</w:t>
      </w:r>
      <w:r w:rsidR="00581A30">
        <w:rPr>
          <w:rFonts w:ascii="Arial" w:hAnsi="Arial" w:cs="Arial"/>
          <w:sz w:val="24"/>
          <w:szCs w:val="24"/>
        </w:rPr>
        <w:t xml:space="preserve"> Quality Checks to make sure people who </w:t>
      </w:r>
      <w:r>
        <w:rPr>
          <w:rFonts w:ascii="Arial" w:hAnsi="Arial" w:cs="Arial"/>
          <w:sz w:val="24"/>
          <w:szCs w:val="24"/>
        </w:rPr>
        <w:t>have</w:t>
      </w:r>
      <w:r w:rsidR="00581A30">
        <w:rPr>
          <w:rFonts w:ascii="Arial" w:hAnsi="Arial" w:cs="Arial"/>
          <w:sz w:val="24"/>
          <w:szCs w:val="24"/>
        </w:rPr>
        <w:t xml:space="preserve"> support are safe and </w:t>
      </w:r>
      <w:r>
        <w:rPr>
          <w:rFonts w:ascii="Arial" w:hAnsi="Arial" w:cs="Arial"/>
          <w:sz w:val="24"/>
          <w:szCs w:val="24"/>
        </w:rPr>
        <w:t xml:space="preserve">are </w:t>
      </w:r>
      <w:r w:rsidR="00581A30">
        <w:rPr>
          <w:rFonts w:ascii="Arial" w:hAnsi="Arial" w:cs="Arial"/>
          <w:sz w:val="24"/>
          <w:szCs w:val="24"/>
        </w:rPr>
        <w:t>living healthy and happy lives and t</w:t>
      </w:r>
      <w:r>
        <w:rPr>
          <w:rFonts w:ascii="Arial" w:hAnsi="Arial" w:cs="Arial"/>
          <w:sz w:val="24"/>
          <w:szCs w:val="24"/>
        </w:rPr>
        <w:t>o check that the</w:t>
      </w:r>
      <w:r w:rsidR="00581A30">
        <w:rPr>
          <w:rFonts w:ascii="Arial" w:hAnsi="Arial" w:cs="Arial"/>
          <w:sz w:val="24"/>
          <w:szCs w:val="24"/>
        </w:rPr>
        <w:t xml:space="preserve"> support they </w:t>
      </w:r>
      <w:r w:rsidR="00E942A6">
        <w:rPr>
          <w:rFonts w:ascii="Arial" w:hAnsi="Arial" w:cs="Arial"/>
          <w:sz w:val="24"/>
          <w:szCs w:val="24"/>
        </w:rPr>
        <w:t>get</w:t>
      </w:r>
      <w:r w:rsidR="00581A30">
        <w:rPr>
          <w:rFonts w:ascii="Arial" w:hAnsi="Arial" w:cs="Arial"/>
          <w:sz w:val="24"/>
          <w:szCs w:val="24"/>
        </w:rPr>
        <w:t xml:space="preserve"> is good. </w:t>
      </w:r>
    </w:p>
    <w:p w14:paraId="56B3EDF6" w14:textId="7FB1EA72" w:rsidR="00581A30" w:rsidRDefault="00E942A6" w:rsidP="00581A30">
      <w:pPr>
        <w:jc w:val="both"/>
        <w:rPr>
          <w:rFonts w:ascii="Arial" w:hAnsi="Arial" w:cs="Arial"/>
          <w:sz w:val="24"/>
          <w:szCs w:val="24"/>
        </w:rPr>
      </w:pPr>
      <w:r>
        <w:rPr>
          <w:rFonts w:ascii="Arial" w:hAnsi="Arial" w:cs="Arial"/>
          <w:sz w:val="24"/>
          <w:szCs w:val="24"/>
        </w:rPr>
        <w:t>The Quality Checker</w:t>
      </w:r>
      <w:r w:rsidR="00581A30">
        <w:rPr>
          <w:rFonts w:ascii="Arial" w:hAnsi="Arial" w:cs="Arial"/>
          <w:sz w:val="24"/>
          <w:szCs w:val="24"/>
        </w:rPr>
        <w:t xml:space="preserve"> will work with a Quality Checking Coordinator</w:t>
      </w:r>
      <w:r>
        <w:rPr>
          <w:rFonts w:ascii="Arial" w:hAnsi="Arial" w:cs="Arial"/>
          <w:sz w:val="24"/>
          <w:szCs w:val="24"/>
        </w:rPr>
        <w:t>. They</w:t>
      </w:r>
      <w:r w:rsidR="00581A30">
        <w:rPr>
          <w:rFonts w:ascii="Arial" w:hAnsi="Arial" w:cs="Arial"/>
          <w:sz w:val="24"/>
          <w:szCs w:val="24"/>
        </w:rPr>
        <w:t xml:space="preserve"> will visit people to find out about their life and how good the care and support they have is. </w:t>
      </w:r>
      <w:r w:rsidR="008822AB">
        <w:rPr>
          <w:rFonts w:ascii="Arial" w:hAnsi="Arial" w:cs="Arial"/>
          <w:sz w:val="24"/>
          <w:szCs w:val="24"/>
        </w:rPr>
        <w:t>They</w:t>
      </w:r>
      <w:r w:rsidR="00581A30">
        <w:rPr>
          <w:rFonts w:ascii="Arial" w:hAnsi="Arial" w:cs="Arial"/>
          <w:sz w:val="24"/>
          <w:szCs w:val="24"/>
        </w:rPr>
        <w:t xml:space="preserve"> will ask people questions at the Quality Check, and at any follow up visits.</w:t>
      </w:r>
      <w:r>
        <w:rPr>
          <w:rFonts w:ascii="Arial" w:hAnsi="Arial" w:cs="Arial"/>
          <w:sz w:val="24"/>
          <w:szCs w:val="24"/>
        </w:rPr>
        <w:t xml:space="preserve"> </w:t>
      </w:r>
      <w:r w:rsidR="008822AB">
        <w:rPr>
          <w:rFonts w:ascii="Arial" w:hAnsi="Arial" w:cs="Arial"/>
          <w:sz w:val="24"/>
          <w:szCs w:val="24"/>
        </w:rPr>
        <w:t xml:space="preserve">They </w:t>
      </w:r>
      <w:r>
        <w:rPr>
          <w:rFonts w:ascii="Arial" w:hAnsi="Arial" w:cs="Arial"/>
          <w:sz w:val="24"/>
          <w:szCs w:val="24"/>
        </w:rPr>
        <w:t>will talk to the manager and staff too.</w:t>
      </w:r>
      <w:r w:rsidR="00581A30">
        <w:rPr>
          <w:rFonts w:ascii="Arial" w:hAnsi="Arial" w:cs="Arial"/>
          <w:sz w:val="24"/>
          <w:szCs w:val="24"/>
        </w:rPr>
        <w:t xml:space="preserve"> It is important that </w:t>
      </w:r>
      <w:r w:rsidR="008822AB">
        <w:rPr>
          <w:rFonts w:ascii="Arial" w:hAnsi="Arial" w:cs="Arial"/>
          <w:sz w:val="24"/>
          <w:szCs w:val="24"/>
        </w:rPr>
        <w:t>the Quality Checker</w:t>
      </w:r>
      <w:r w:rsidR="00581A30">
        <w:rPr>
          <w:rFonts w:ascii="Arial" w:hAnsi="Arial" w:cs="Arial"/>
          <w:sz w:val="24"/>
          <w:szCs w:val="24"/>
        </w:rPr>
        <w:t xml:space="preserve"> tell</w:t>
      </w:r>
      <w:r w:rsidR="008822AB">
        <w:rPr>
          <w:rFonts w:ascii="Arial" w:hAnsi="Arial" w:cs="Arial"/>
          <w:sz w:val="24"/>
          <w:szCs w:val="24"/>
        </w:rPr>
        <w:t>s</w:t>
      </w:r>
      <w:r w:rsidR="00581A30">
        <w:rPr>
          <w:rFonts w:ascii="Arial" w:hAnsi="Arial" w:cs="Arial"/>
          <w:sz w:val="24"/>
          <w:szCs w:val="24"/>
        </w:rPr>
        <w:t xml:space="preserve"> the coordinator what </w:t>
      </w:r>
      <w:r w:rsidR="008822AB">
        <w:rPr>
          <w:rFonts w:ascii="Arial" w:hAnsi="Arial" w:cs="Arial"/>
          <w:sz w:val="24"/>
          <w:szCs w:val="24"/>
        </w:rPr>
        <w:t>they</w:t>
      </w:r>
      <w:r w:rsidR="00581A30">
        <w:rPr>
          <w:rFonts w:ascii="Arial" w:hAnsi="Arial" w:cs="Arial"/>
          <w:sz w:val="24"/>
          <w:szCs w:val="24"/>
        </w:rPr>
        <w:t xml:space="preserve"> think about the places </w:t>
      </w:r>
      <w:r w:rsidR="008822AB">
        <w:rPr>
          <w:rFonts w:ascii="Arial" w:hAnsi="Arial" w:cs="Arial"/>
          <w:sz w:val="24"/>
          <w:szCs w:val="24"/>
        </w:rPr>
        <w:t>they</w:t>
      </w:r>
      <w:r w:rsidR="00581A30">
        <w:rPr>
          <w:rFonts w:ascii="Arial" w:hAnsi="Arial" w:cs="Arial"/>
          <w:sz w:val="24"/>
          <w:szCs w:val="24"/>
        </w:rPr>
        <w:t xml:space="preserve"> visit. </w:t>
      </w:r>
    </w:p>
    <w:p w14:paraId="05DBDA5F" w14:textId="5589C11A" w:rsidR="00581A30" w:rsidRDefault="00581A30" w:rsidP="00581A30">
      <w:pPr>
        <w:jc w:val="both"/>
        <w:rPr>
          <w:rFonts w:ascii="Arial" w:eastAsia="Times New Roman" w:hAnsi="Arial" w:cs="Arial"/>
          <w:b/>
          <w:color w:val="040402"/>
          <w:sz w:val="24"/>
          <w:szCs w:val="24"/>
          <w:lang w:eastAsia="en-GB"/>
        </w:rPr>
      </w:pPr>
      <w:r>
        <w:rPr>
          <w:rFonts w:ascii="Arial" w:hAnsi="Arial" w:cs="Arial"/>
          <w:sz w:val="24"/>
          <w:szCs w:val="24"/>
        </w:rPr>
        <w:t>Hours are flexible</w:t>
      </w:r>
      <w:r w:rsidR="00461276">
        <w:rPr>
          <w:rFonts w:ascii="Arial" w:hAnsi="Arial" w:cs="Arial"/>
          <w:sz w:val="24"/>
          <w:szCs w:val="24"/>
        </w:rPr>
        <w:t xml:space="preserve"> and depend on the visits allocated by Gloucestershire County Council, but we would expect there to be at least 6 hours of work per month, but some months there could be more</w:t>
      </w:r>
      <w:r w:rsidR="00E43DED">
        <w:rPr>
          <w:rFonts w:ascii="Arial" w:hAnsi="Arial" w:cs="Arial"/>
          <w:sz w:val="24"/>
          <w:szCs w:val="24"/>
        </w:rPr>
        <w:t xml:space="preserve"> or less</w:t>
      </w:r>
      <w:r w:rsidR="00461276">
        <w:rPr>
          <w:rFonts w:ascii="Arial" w:hAnsi="Arial" w:cs="Arial"/>
          <w:sz w:val="24"/>
          <w:szCs w:val="24"/>
        </w:rPr>
        <w:t>.</w:t>
      </w:r>
    </w:p>
    <w:p w14:paraId="5E551B78" w14:textId="7CE58886" w:rsidR="00581A30" w:rsidRDefault="00581A30" w:rsidP="00581A30">
      <w:pPr>
        <w:spacing w:after="0"/>
        <w:jc w:val="both"/>
        <w:rPr>
          <w:rFonts w:ascii="Arial" w:hAnsi="Arial" w:cs="Arial"/>
          <w:sz w:val="24"/>
          <w:szCs w:val="24"/>
        </w:rPr>
      </w:pPr>
      <w:r>
        <w:rPr>
          <w:rFonts w:ascii="Arial" w:hAnsi="Arial" w:cs="Arial"/>
          <w:sz w:val="24"/>
          <w:szCs w:val="24"/>
        </w:rPr>
        <w:t xml:space="preserve">Contract type: Zero hours </w:t>
      </w:r>
    </w:p>
    <w:p w14:paraId="020BA3D6" w14:textId="0FB194A0" w:rsidR="00581A30" w:rsidRDefault="00581A30" w:rsidP="00581A30">
      <w:pPr>
        <w:spacing w:after="0"/>
        <w:jc w:val="both"/>
        <w:rPr>
          <w:rFonts w:ascii="Arial" w:hAnsi="Arial" w:cs="Arial"/>
          <w:sz w:val="24"/>
          <w:szCs w:val="24"/>
        </w:rPr>
      </w:pPr>
      <w:r>
        <w:rPr>
          <w:rFonts w:ascii="Arial" w:hAnsi="Arial" w:cs="Arial"/>
          <w:sz w:val="24"/>
          <w:szCs w:val="24"/>
        </w:rPr>
        <w:t>Hourly Rate: £1</w:t>
      </w:r>
      <w:r w:rsidR="009F3929">
        <w:rPr>
          <w:rFonts w:ascii="Arial" w:hAnsi="Arial" w:cs="Arial"/>
          <w:sz w:val="24"/>
          <w:szCs w:val="24"/>
        </w:rPr>
        <w:t>2</w:t>
      </w:r>
      <w:r>
        <w:rPr>
          <w:rFonts w:ascii="Arial" w:hAnsi="Arial" w:cs="Arial"/>
          <w:sz w:val="24"/>
          <w:szCs w:val="24"/>
        </w:rPr>
        <w:t>.</w:t>
      </w:r>
      <w:r w:rsidR="009F3929">
        <w:rPr>
          <w:rFonts w:ascii="Arial" w:hAnsi="Arial" w:cs="Arial"/>
          <w:sz w:val="24"/>
          <w:szCs w:val="24"/>
        </w:rPr>
        <w:t>79</w:t>
      </w:r>
      <w:r>
        <w:rPr>
          <w:rFonts w:ascii="Arial" w:hAnsi="Arial" w:cs="Arial"/>
          <w:sz w:val="24"/>
          <w:szCs w:val="24"/>
        </w:rPr>
        <w:t xml:space="preserve"> per hour</w:t>
      </w:r>
    </w:p>
    <w:p w14:paraId="13990909" w14:textId="2419A684" w:rsidR="00581A30" w:rsidRDefault="00581A30" w:rsidP="00581A30">
      <w:pPr>
        <w:spacing w:after="0"/>
        <w:jc w:val="both"/>
        <w:rPr>
          <w:rFonts w:ascii="Arial" w:hAnsi="Arial" w:cs="Arial"/>
          <w:sz w:val="24"/>
          <w:szCs w:val="24"/>
        </w:rPr>
      </w:pPr>
      <w:r>
        <w:rPr>
          <w:rFonts w:ascii="Arial" w:hAnsi="Arial" w:cs="Arial"/>
          <w:sz w:val="24"/>
          <w:szCs w:val="24"/>
        </w:rPr>
        <w:t xml:space="preserve">Start Date: </w:t>
      </w:r>
      <w:r w:rsidR="000B6170">
        <w:rPr>
          <w:rFonts w:ascii="Arial" w:hAnsi="Arial" w:cs="Arial"/>
          <w:sz w:val="24"/>
          <w:szCs w:val="24"/>
        </w:rPr>
        <w:t>As soon as possible</w:t>
      </w:r>
    </w:p>
    <w:p w14:paraId="79F98B11" w14:textId="77777777" w:rsidR="008822AB" w:rsidRDefault="008822AB" w:rsidP="00581A30">
      <w:pPr>
        <w:spacing w:after="0" w:line="240" w:lineRule="auto"/>
        <w:jc w:val="both"/>
        <w:rPr>
          <w:rFonts w:ascii="Arial" w:hAnsi="Arial" w:cs="Arial"/>
          <w:b/>
          <w:i/>
          <w:iCs/>
          <w:sz w:val="24"/>
          <w:szCs w:val="24"/>
        </w:rPr>
      </w:pPr>
    </w:p>
    <w:p w14:paraId="19F8BF27" w14:textId="790A2FF9" w:rsidR="00581A30" w:rsidRPr="004A3D11" w:rsidRDefault="00581A30" w:rsidP="004A3D11">
      <w:pPr>
        <w:rPr>
          <w:rFonts w:ascii="Calibri" w:hAnsi="Calibri"/>
          <w:sz w:val="28"/>
          <w:szCs w:val="28"/>
          <w:lang w:eastAsia="en-GB"/>
        </w:rPr>
      </w:pPr>
      <w:r>
        <w:rPr>
          <w:rFonts w:ascii="Arial" w:hAnsi="Arial" w:cs="Arial"/>
          <w:b/>
          <w:sz w:val="24"/>
          <w:szCs w:val="24"/>
        </w:rPr>
        <w:t xml:space="preserve">If you have any questions about the </w:t>
      </w:r>
      <w:r w:rsidR="008822AB">
        <w:rPr>
          <w:rFonts w:ascii="Arial" w:hAnsi="Arial" w:cs="Arial"/>
          <w:b/>
          <w:sz w:val="24"/>
          <w:szCs w:val="24"/>
        </w:rPr>
        <w:t>job,</w:t>
      </w:r>
      <w:r>
        <w:rPr>
          <w:rFonts w:ascii="Arial" w:hAnsi="Arial" w:cs="Arial"/>
          <w:b/>
          <w:sz w:val="24"/>
          <w:szCs w:val="24"/>
        </w:rPr>
        <w:t xml:space="preserve"> please contact: </w:t>
      </w:r>
      <w:hyperlink r:id="rId8" w:history="1">
        <w:r w:rsidRPr="00B718B3">
          <w:rPr>
            <w:rStyle w:val="Hyperlink"/>
            <w:rFonts w:ascii="Arial" w:hAnsi="Arial" w:cs="Arial"/>
            <w:b/>
            <w:sz w:val="24"/>
            <w:szCs w:val="24"/>
          </w:rPr>
          <w:t>emilyl@inclusion-glos.org</w:t>
        </w:r>
      </w:hyperlink>
      <w:r>
        <w:rPr>
          <w:rFonts w:ascii="Arial" w:hAnsi="Arial" w:cs="Arial"/>
          <w:b/>
          <w:sz w:val="24"/>
          <w:szCs w:val="24"/>
        </w:rPr>
        <w:t xml:space="preserve"> </w:t>
      </w:r>
      <w:r w:rsidR="008822AB">
        <w:rPr>
          <w:rFonts w:ascii="Arial" w:hAnsi="Arial" w:cs="Arial"/>
          <w:b/>
          <w:sz w:val="24"/>
          <w:szCs w:val="24"/>
        </w:rPr>
        <w:t xml:space="preserve">or phone on 01452 234003, or </w:t>
      </w:r>
      <w:r w:rsidR="008822AB" w:rsidRPr="008822AB">
        <w:rPr>
          <w:rFonts w:ascii="Arial" w:hAnsi="Arial" w:cs="Arial"/>
          <w:b/>
          <w:bCs/>
          <w:sz w:val="24"/>
          <w:szCs w:val="24"/>
          <w:lang w:eastAsia="en-GB"/>
        </w:rPr>
        <w:t>07590 809353</w:t>
      </w:r>
    </w:p>
    <w:p w14:paraId="76C9F3BC" w14:textId="77777777" w:rsidR="00581A30" w:rsidRDefault="00581A30" w:rsidP="00581A30">
      <w:pPr>
        <w:spacing w:after="0" w:line="240" w:lineRule="auto"/>
        <w:jc w:val="both"/>
        <w:rPr>
          <w:rFonts w:ascii="Arial" w:hAnsi="Arial" w:cs="Arial"/>
          <w:b/>
          <w:sz w:val="24"/>
          <w:szCs w:val="24"/>
        </w:rPr>
      </w:pPr>
    </w:p>
    <w:p w14:paraId="3C9878D2" w14:textId="1159044F" w:rsidR="00581A30" w:rsidRDefault="00581A30" w:rsidP="00581A30">
      <w:pPr>
        <w:rPr>
          <w:rFonts w:ascii="Arial" w:hAnsi="Arial" w:cs="Arial"/>
          <w:b/>
          <w:sz w:val="24"/>
          <w:szCs w:val="24"/>
        </w:rPr>
      </w:pPr>
      <w:r>
        <w:rPr>
          <w:rFonts w:ascii="Arial" w:hAnsi="Arial" w:cs="Arial"/>
          <w:b/>
          <w:sz w:val="24"/>
          <w:szCs w:val="24"/>
        </w:rPr>
        <w:t xml:space="preserve">Closing date: </w:t>
      </w:r>
      <w:r w:rsidR="00E942A6">
        <w:rPr>
          <w:rFonts w:ascii="Arial" w:hAnsi="Arial" w:cs="Arial"/>
          <w:b/>
          <w:sz w:val="24"/>
          <w:szCs w:val="24"/>
        </w:rPr>
        <w:t xml:space="preserve">Midnight on </w:t>
      </w:r>
      <w:r w:rsidR="00041A6A">
        <w:rPr>
          <w:rFonts w:ascii="Arial" w:hAnsi="Arial" w:cs="Arial"/>
          <w:b/>
          <w:sz w:val="24"/>
          <w:szCs w:val="24"/>
        </w:rPr>
        <w:t>Sund</w:t>
      </w:r>
      <w:r w:rsidR="00E942A6">
        <w:rPr>
          <w:rFonts w:ascii="Arial" w:hAnsi="Arial" w:cs="Arial"/>
          <w:b/>
          <w:sz w:val="24"/>
          <w:szCs w:val="24"/>
        </w:rPr>
        <w:t xml:space="preserve">ay the </w:t>
      </w:r>
      <w:r w:rsidR="00D93000">
        <w:rPr>
          <w:rFonts w:ascii="Arial" w:hAnsi="Arial" w:cs="Arial"/>
          <w:b/>
          <w:sz w:val="24"/>
          <w:szCs w:val="24"/>
        </w:rPr>
        <w:t>12</w:t>
      </w:r>
      <w:r w:rsidR="00041A6A" w:rsidRPr="00041A6A">
        <w:rPr>
          <w:rFonts w:ascii="Arial" w:hAnsi="Arial" w:cs="Arial"/>
          <w:b/>
          <w:sz w:val="24"/>
          <w:szCs w:val="24"/>
          <w:vertAlign w:val="superscript"/>
        </w:rPr>
        <w:t>th</w:t>
      </w:r>
      <w:r w:rsidR="00E942A6">
        <w:rPr>
          <w:rFonts w:ascii="Arial" w:hAnsi="Arial" w:cs="Arial"/>
          <w:b/>
          <w:sz w:val="24"/>
          <w:szCs w:val="24"/>
        </w:rPr>
        <w:t xml:space="preserve"> of </w:t>
      </w:r>
      <w:r w:rsidR="00D93000">
        <w:rPr>
          <w:rFonts w:ascii="Arial" w:hAnsi="Arial" w:cs="Arial"/>
          <w:b/>
          <w:sz w:val="24"/>
          <w:szCs w:val="24"/>
        </w:rPr>
        <w:t>May</w:t>
      </w:r>
      <w:r w:rsidR="00041A6A">
        <w:rPr>
          <w:rFonts w:ascii="Arial" w:hAnsi="Arial" w:cs="Arial"/>
          <w:b/>
          <w:sz w:val="24"/>
          <w:szCs w:val="24"/>
        </w:rPr>
        <w:t xml:space="preserve"> 2024</w:t>
      </w:r>
    </w:p>
    <w:p w14:paraId="5383FB4E" w14:textId="4FD00B89" w:rsidR="00230554" w:rsidRDefault="00581A30" w:rsidP="00E942A6">
      <w:r>
        <w:rPr>
          <w:rFonts w:ascii="Arial" w:hAnsi="Arial" w:cs="Arial"/>
          <w:b/>
          <w:sz w:val="24"/>
          <w:szCs w:val="24"/>
        </w:rPr>
        <w:t>Interviews</w:t>
      </w:r>
      <w:r w:rsidR="00EE3F9B">
        <w:rPr>
          <w:rFonts w:ascii="Arial" w:hAnsi="Arial" w:cs="Arial"/>
          <w:b/>
          <w:sz w:val="24"/>
          <w:szCs w:val="24"/>
        </w:rPr>
        <w:t xml:space="preserve">: </w:t>
      </w:r>
      <w:r w:rsidR="00D93000">
        <w:rPr>
          <w:rFonts w:ascii="Arial" w:hAnsi="Arial" w:cs="Arial"/>
          <w:b/>
          <w:sz w:val="24"/>
          <w:szCs w:val="24"/>
        </w:rPr>
        <w:t>Date TBC</w:t>
      </w:r>
      <w:r w:rsidR="00E942A6">
        <w:rPr>
          <w:rFonts w:ascii="Arial" w:hAnsi="Arial" w:cs="Arial"/>
          <w:b/>
          <w:sz w:val="24"/>
          <w:szCs w:val="24"/>
        </w:rPr>
        <w:t xml:space="preserve"> </w:t>
      </w:r>
      <w:r w:rsidR="00EE3F9B">
        <w:rPr>
          <w:rFonts w:ascii="Arial" w:hAnsi="Arial" w:cs="Arial"/>
          <w:b/>
          <w:sz w:val="24"/>
          <w:szCs w:val="24"/>
        </w:rPr>
        <w:t>(preferably in-person, in our office at Railway House)</w:t>
      </w:r>
    </w:p>
    <w:sectPr w:rsidR="00230554" w:rsidSect="008B2E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00347" w14:textId="77777777" w:rsidR="008B2E96" w:rsidRDefault="008B2E96" w:rsidP="001448D8">
      <w:pPr>
        <w:spacing w:after="0" w:line="240" w:lineRule="auto"/>
      </w:pPr>
      <w:r>
        <w:separator/>
      </w:r>
    </w:p>
  </w:endnote>
  <w:endnote w:type="continuationSeparator" w:id="0">
    <w:p w14:paraId="5BAFB604" w14:textId="77777777" w:rsidR="008B2E96" w:rsidRDefault="008B2E96" w:rsidP="0014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6A2F6" w14:textId="77777777" w:rsidR="008B2E96" w:rsidRDefault="008B2E96" w:rsidP="001448D8">
      <w:pPr>
        <w:spacing w:after="0" w:line="240" w:lineRule="auto"/>
      </w:pPr>
      <w:r>
        <w:separator/>
      </w:r>
    </w:p>
  </w:footnote>
  <w:footnote w:type="continuationSeparator" w:id="0">
    <w:p w14:paraId="13542DAB" w14:textId="77777777" w:rsidR="008B2E96" w:rsidRDefault="008B2E96" w:rsidP="00144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1C1F63"/>
    <w:multiLevelType w:val="hybridMultilevel"/>
    <w:tmpl w:val="AF24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91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DA"/>
    <w:rsid w:val="00041A6A"/>
    <w:rsid w:val="000B6170"/>
    <w:rsid w:val="00106BCB"/>
    <w:rsid w:val="001448D8"/>
    <w:rsid w:val="00170AC8"/>
    <w:rsid w:val="001842C5"/>
    <w:rsid w:val="0020347F"/>
    <w:rsid w:val="00230554"/>
    <w:rsid w:val="002F530B"/>
    <w:rsid w:val="00334EA1"/>
    <w:rsid w:val="003F65FF"/>
    <w:rsid w:val="00443A34"/>
    <w:rsid w:val="00461276"/>
    <w:rsid w:val="004A3D11"/>
    <w:rsid w:val="00581A30"/>
    <w:rsid w:val="006B0436"/>
    <w:rsid w:val="0074217A"/>
    <w:rsid w:val="007A1B84"/>
    <w:rsid w:val="007F0FDA"/>
    <w:rsid w:val="008822AB"/>
    <w:rsid w:val="008B2E96"/>
    <w:rsid w:val="00957B58"/>
    <w:rsid w:val="00962448"/>
    <w:rsid w:val="009F3929"/>
    <w:rsid w:val="00AC18F5"/>
    <w:rsid w:val="00B80445"/>
    <w:rsid w:val="00C12AAE"/>
    <w:rsid w:val="00D04390"/>
    <w:rsid w:val="00D93000"/>
    <w:rsid w:val="00E32E50"/>
    <w:rsid w:val="00E43DED"/>
    <w:rsid w:val="00E942A6"/>
    <w:rsid w:val="00ED0477"/>
    <w:rsid w:val="00EE3F9B"/>
    <w:rsid w:val="00EF1A6D"/>
    <w:rsid w:val="00F6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B7A0"/>
  <w15:chartTrackingRefBased/>
  <w15:docId w15:val="{78C01493-1018-4503-81F3-5BBFBB99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DA"/>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DA"/>
    <w:rPr>
      <w:color w:val="0563C1" w:themeColor="hyperlink"/>
      <w:u w:val="single"/>
    </w:rPr>
  </w:style>
  <w:style w:type="paragraph" w:styleId="Header">
    <w:name w:val="header"/>
    <w:basedOn w:val="Normal"/>
    <w:link w:val="HeaderChar"/>
    <w:uiPriority w:val="99"/>
    <w:unhideWhenUsed/>
    <w:rsid w:val="007F0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DA"/>
    <w:rPr>
      <w:rFonts w:ascii="Open Sans" w:hAnsi="Open Sans"/>
    </w:rPr>
  </w:style>
  <w:style w:type="paragraph" w:styleId="Footer">
    <w:name w:val="footer"/>
    <w:basedOn w:val="Normal"/>
    <w:link w:val="FooterChar"/>
    <w:uiPriority w:val="99"/>
    <w:unhideWhenUsed/>
    <w:rsid w:val="007F0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DA"/>
    <w:rPr>
      <w:rFonts w:ascii="Open Sans" w:hAnsi="Open Sans"/>
    </w:rPr>
  </w:style>
  <w:style w:type="character" w:styleId="UnresolvedMention">
    <w:name w:val="Unresolved Mention"/>
    <w:basedOn w:val="DefaultParagraphFont"/>
    <w:uiPriority w:val="99"/>
    <w:semiHidden/>
    <w:unhideWhenUsed/>
    <w:rsid w:val="007F0FDA"/>
    <w:rPr>
      <w:color w:val="605E5C"/>
      <w:shd w:val="clear" w:color="auto" w:fill="E1DFDD"/>
    </w:rPr>
  </w:style>
  <w:style w:type="paragraph" w:styleId="ListParagraph">
    <w:name w:val="List Paragraph"/>
    <w:basedOn w:val="Normal"/>
    <w:link w:val="ListParagraphChar"/>
    <w:uiPriority w:val="34"/>
    <w:qFormat/>
    <w:rsid w:val="00EF1A6D"/>
    <w:pPr>
      <w:ind w:left="720"/>
      <w:contextualSpacing/>
    </w:pPr>
  </w:style>
  <w:style w:type="character" w:customStyle="1" w:styleId="ListParagraphChar">
    <w:name w:val="List Paragraph Char"/>
    <w:basedOn w:val="DefaultParagraphFont"/>
    <w:link w:val="ListParagraph"/>
    <w:uiPriority w:val="34"/>
    <w:rsid w:val="00EF1A6D"/>
    <w:rPr>
      <w:rFonts w:ascii="Open Sans" w:hAnsi="Open Sans"/>
    </w:rPr>
  </w:style>
  <w:style w:type="character" w:customStyle="1" w:styleId="questionvalue1">
    <w:name w:val="questionvalue1"/>
    <w:basedOn w:val="DefaultParagraphFont"/>
    <w:rsid w:val="00EF1A6D"/>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4424">
      <w:bodyDiv w:val="1"/>
      <w:marLeft w:val="0"/>
      <w:marRight w:val="0"/>
      <w:marTop w:val="0"/>
      <w:marBottom w:val="0"/>
      <w:divBdr>
        <w:top w:val="none" w:sz="0" w:space="0" w:color="auto"/>
        <w:left w:val="none" w:sz="0" w:space="0" w:color="auto"/>
        <w:bottom w:val="none" w:sz="0" w:space="0" w:color="auto"/>
        <w:right w:val="none" w:sz="0" w:space="0" w:color="auto"/>
      </w:divBdr>
    </w:div>
    <w:div w:id="36322823">
      <w:bodyDiv w:val="1"/>
      <w:marLeft w:val="0"/>
      <w:marRight w:val="0"/>
      <w:marTop w:val="0"/>
      <w:marBottom w:val="0"/>
      <w:divBdr>
        <w:top w:val="none" w:sz="0" w:space="0" w:color="auto"/>
        <w:left w:val="none" w:sz="0" w:space="0" w:color="auto"/>
        <w:bottom w:val="none" w:sz="0" w:space="0" w:color="auto"/>
        <w:right w:val="none" w:sz="0" w:space="0" w:color="auto"/>
      </w:divBdr>
    </w:div>
    <w:div w:id="3095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l@inclusion-glo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Emily Luckham (Inclusion Glos)</cp:lastModifiedBy>
  <cp:revision>8</cp:revision>
  <dcterms:created xsi:type="dcterms:W3CDTF">2024-04-12T10:41:00Z</dcterms:created>
  <dcterms:modified xsi:type="dcterms:W3CDTF">2024-04-29T11:16:00Z</dcterms:modified>
</cp:coreProperties>
</file>