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7DF" w14:textId="5D7585E8" w:rsidR="00230554" w:rsidRPr="005B3DC4" w:rsidRDefault="0016010C" w:rsidP="00CF3E50">
      <w:pPr>
        <w:spacing w:after="0"/>
        <w:jc w:val="center"/>
        <w:rPr>
          <w:rFonts w:ascii="Arial" w:hAnsi="Arial" w:cs="Arial"/>
          <w:b/>
          <w:bCs/>
          <w:sz w:val="28"/>
          <w:szCs w:val="28"/>
          <w:u w:val="single"/>
          <w:lang w:val="en-US"/>
        </w:rPr>
      </w:pPr>
      <w:r w:rsidRPr="005B3DC4">
        <w:rPr>
          <w:rFonts w:ascii="Arial" w:hAnsi="Arial" w:cs="Arial"/>
          <w:b/>
          <w:bCs/>
          <w:sz w:val="28"/>
          <w:szCs w:val="28"/>
          <w:u w:val="single"/>
          <w:lang w:val="en-US"/>
        </w:rPr>
        <w:t>Inclusion Gloucestershire Newsletter – December 2021</w:t>
      </w:r>
    </w:p>
    <w:p w14:paraId="009F0514" w14:textId="5FEA5400" w:rsidR="0016010C" w:rsidRPr="005B3DC4" w:rsidRDefault="0016010C" w:rsidP="00CF3E50">
      <w:pPr>
        <w:spacing w:after="0"/>
        <w:jc w:val="center"/>
        <w:rPr>
          <w:rFonts w:ascii="Arial" w:hAnsi="Arial" w:cs="Arial"/>
          <w:b/>
          <w:bCs/>
          <w:sz w:val="28"/>
          <w:szCs w:val="28"/>
          <w:u w:val="single"/>
          <w:lang w:val="en-US"/>
        </w:rPr>
      </w:pPr>
      <w:r w:rsidRPr="005B3DC4">
        <w:rPr>
          <w:rFonts w:ascii="Arial" w:hAnsi="Arial" w:cs="Arial"/>
          <w:b/>
          <w:bCs/>
          <w:sz w:val="28"/>
          <w:szCs w:val="28"/>
          <w:u w:val="single"/>
          <w:lang w:val="en-US"/>
        </w:rPr>
        <w:t>(Plain Text Version)</w:t>
      </w:r>
    </w:p>
    <w:p w14:paraId="151F9159" w14:textId="6416F2E7" w:rsidR="00E80EC8" w:rsidRPr="005B3DC4" w:rsidRDefault="00E80EC8">
      <w:pPr>
        <w:rPr>
          <w:rFonts w:ascii="Arial" w:hAnsi="Arial" w:cs="Arial"/>
          <w:sz w:val="28"/>
          <w:szCs w:val="28"/>
          <w:lang w:val="en-US"/>
        </w:rPr>
      </w:pPr>
    </w:p>
    <w:p w14:paraId="1ED8FDA3"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HELLO FROM INCLUSION GLOUCESTERSHIRE!</w:t>
      </w:r>
    </w:p>
    <w:p w14:paraId="625B9C87" w14:textId="2ECAACF7" w:rsidR="0016010C" w:rsidRPr="0016010C" w:rsidRDefault="0016010C" w:rsidP="0016010C">
      <w:pPr>
        <w:rPr>
          <w:rFonts w:ascii="Arial" w:hAnsi="Arial" w:cs="Arial"/>
          <w:sz w:val="28"/>
          <w:szCs w:val="28"/>
        </w:rPr>
      </w:pPr>
      <w:r w:rsidRPr="0016010C">
        <w:rPr>
          <w:rFonts w:ascii="Arial" w:hAnsi="Arial" w:cs="Arial"/>
          <w:sz w:val="28"/>
          <w:szCs w:val="28"/>
          <w:lang w:val="en-US"/>
        </w:rPr>
        <w:t>It has been a busy and exciting year here at Inclusion! Highlights have included welcoming new members to our incredible staff and volunteer team, returning to face to face delivery at the start of the year, growing and establishing new projects, launching a survey into priorities for disabled people (read more about this on P</w:t>
      </w:r>
      <w:r w:rsidR="00C40048">
        <w:rPr>
          <w:rFonts w:ascii="Arial" w:hAnsi="Arial" w:cs="Arial"/>
          <w:sz w:val="28"/>
          <w:szCs w:val="28"/>
          <w:lang w:val="en-US"/>
        </w:rPr>
        <w:t>age 3</w:t>
      </w:r>
      <w:r w:rsidRPr="0016010C">
        <w:rPr>
          <w:rFonts w:ascii="Arial" w:hAnsi="Arial" w:cs="Arial"/>
          <w:sz w:val="28"/>
          <w:szCs w:val="28"/>
          <w:lang w:val="en-US"/>
        </w:rPr>
        <w:t>) and writing our next Three Year Strategy.</w:t>
      </w:r>
    </w:p>
    <w:p w14:paraId="6F90C813"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However, with disabled people facing additional inequalities, we know there is a lot more to do and this has informed the priorities for our new Strategy, which we will be implementing from January.</w:t>
      </w:r>
    </w:p>
    <w:p w14:paraId="2058635C"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 xml:space="preserve">Until then, </w:t>
      </w:r>
      <w:r w:rsidRPr="0016010C">
        <w:rPr>
          <w:rFonts w:ascii="Arial" w:hAnsi="Arial" w:cs="Arial"/>
          <w:sz w:val="28"/>
          <w:szCs w:val="28"/>
        </w:rPr>
        <w:t>we wish you and your loved ones a very Merry Christmas, and a happy, healthy and safe New Year.</w:t>
      </w:r>
    </w:p>
    <w:p w14:paraId="79E88DF8" w14:textId="39AED186" w:rsidR="0016010C" w:rsidRDefault="0016010C" w:rsidP="0016010C">
      <w:pPr>
        <w:rPr>
          <w:rFonts w:ascii="Arial" w:hAnsi="Arial" w:cs="Arial"/>
          <w:sz w:val="28"/>
          <w:szCs w:val="28"/>
        </w:rPr>
      </w:pPr>
      <w:r w:rsidRPr="0016010C">
        <w:rPr>
          <w:rFonts w:ascii="Arial" w:hAnsi="Arial" w:cs="Arial"/>
          <w:sz w:val="28"/>
          <w:szCs w:val="28"/>
        </w:rPr>
        <w:t>From Vicci and the team at Inclusion Gloucestershire!</w:t>
      </w:r>
    </w:p>
    <w:p w14:paraId="02A8CDE3" w14:textId="77777777" w:rsidR="005B3DC4" w:rsidRPr="0016010C" w:rsidRDefault="005B3DC4" w:rsidP="0016010C">
      <w:pPr>
        <w:rPr>
          <w:rFonts w:ascii="Arial" w:hAnsi="Arial" w:cs="Arial"/>
          <w:sz w:val="28"/>
          <w:szCs w:val="28"/>
        </w:rPr>
      </w:pPr>
    </w:p>
    <w:p w14:paraId="3AF53720"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CHRISTMAS CLOSURES</w:t>
      </w:r>
    </w:p>
    <w:p w14:paraId="7F009879"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Our Gloucester Drama group is closed until 4</w:t>
      </w:r>
      <w:r w:rsidRPr="0016010C">
        <w:rPr>
          <w:rFonts w:ascii="Arial" w:hAnsi="Arial" w:cs="Arial"/>
          <w:sz w:val="28"/>
          <w:szCs w:val="28"/>
          <w:vertAlign w:val="superscript"/>
          <w:lang w:val="en-US"/>
        </w:rPr>
        <w:t>th</w:t>
      </w:r>
      <w:r w:rsidRPr="0016010C">
        <w:rPr>
          <w:rFonts w:ascii="Arial" w:hAnsi="Arial" w:cs="Arial"/>
          <w:sz w:val="28"/>
          <w:szCs w:val="28"/>
          <w:lang w:val="en-US"/>
        </w:rPr>
        <w:t xml:space="preserve"> January</w:t>
      </w:r>
    </w:p>
    <w:p w14:paraId="54E654C3"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Our Camphill Village Trust drama group is closed until 12</w:t>
      </w:r>
      <w:r w:rsidRPr="0016010C">
        <w:rPr>
          <w:rFonts w:ascii="Arial" w:hAnsi="Arial" w:cs="Arial"/>
          <w:sz w:val="28"/>
          <w:szCs w:val="28"/>
          <w:vertAlign w:val="superscript"/>
          <w:lang w:val="en-US"/>
        </w:rPr>
        <w:t>th</w:t>
      </w:r>
      <w:r w:rsidRPr="0016010C">
        <w:rPr>
          <w:rFonts w:ascii="Arial" w:hAnsi="Arial" w:cs="Arial"/>
          <w:sz w:val="28"/>
          <w:szCs w:val="28"/>
          <w:lang w:val="en-US"/>
        </w:rPr>
        <w:t xml:space="preserve"> January</w:t>
      </w:r>
    </w:p>
    <w:p w14:paraId="234EB1F4"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Our Forest, Gloucester and Cheltenham Hubs will reopen in the first week of January</w:t>
      </w:r>
    </w:p>
    <w:p w14:paraId="1D0DB3D0"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 xml:space="preserve">Our Friendship Hub will return to face to face sessions later in January </w:t>
      </w:r>
    </w:p>
    <w:p w14:paraId="31B7E1B2" w14:textId="20EF2687" w:rsidR="0016010C" w:rsidRDefault="0016010C" w:rsidP="0016010C">
      <w:pPr>
        <w:rPr>
          <w:rFonts w:ascii="Arial" w:hAnsi="Arial" w:cs="Arial"/>
          <w:sz w:val="28"/>
          <w:szCs w:val="28"/>
          <w:lang w:val="en-US"/>
        </w:rPr>
      </w:pPr>
      <w:r w:rsidRPr="0016010C">
        <w:rPr>
          <w:rFonts w:ascii="Arial" w:hAnsi="Arial" w:cs="Arial"/>
          <w:sz w:val="28"/>
          <w:szCs w:val="28"/>
          <w:lang w:val="en-US"/>
        </w:rPr>
        <w:t>Our office will be closed from the 24</w:t>
      </w:r>
      <w:r w:rsidRPr="0016010C">
        <w:rPr>
          <w:rFonts w:ascii="Arial" w:hAnsi="Arial" w:cs="Arial"/>
          <w:sz w:val="28"/>
          <w:szCs w:val="28"/>
          <w:vertAlign w:val="superscript"/>
          <w:lang w:val="en-US"/>
        </w:rPr>
        <w:t>th</w:t>
      </w:r>
      <w:r w:rsidRPr="0016010C">
        <w:rPr>
          <w:rFonts w:ascii="Arial" w:hAnsi="Arial" w:cs="Arial"/>
          <w:sz w:val="28"/>
          <w:szCs w:val="28"/>
          <w:lang w:val="en-US"/>
        </w:rPr>
        <w:t xml:space="preserve"> to 28</w:t>
      </w:r>
      <w:r w:rsidRPr="0016010C">
        <w:rPr>
          <w:rFonts w:ascii="Arial" w:hAnsi="Arial" w:cs="Arial"/>
          <w:sz w:val="28"/>
          <w:szCs w:val="28"/>
          <w:vertAlign w:val="superscript"/>
          <w:lang w:val="en-US"/>
        </w:rPr>
        <w:t>th</w:t>
      </w:r>
      <w:r w:rsidRPr="0016010C">
        <w:rPr>
          <w:rFonts w:ascii="Arial" w:hAnsi="Arial" w:cs="Arial"/>
          <w:sz w:val="28"/>
          <w:szCs w:val="28"/>
          <w:lang w:val="en-US"/>
        </w:rPr>
        <w:t xml:space="preserve"> December, and from the 31</w:t>
      </w:r>
      <w:r w:rsidRPr="0016010C">
        <w:rPr>
          <w:rFonts w:ascii="Arial" w:hAnsi="Arial" w:cs="Arial"/>
          <w:sz w:val="28"/>
          <w:szCs w:val="28"/>
          <w:vertAlign w:val="superscript"/>
          <w:lang w:val="en-US"/>
        </w:rPr>
        <w:t>st</w:t>
      </w:r>
      <w:r w:rsidRPr="0016010C">
        <w:rPr>
          <w:rFonts w:ascii="Arial" w:hAnsi="Arial" w:cs="Arial"/>
          <w:sz w:val="28"/>
          <w:szCs w:val="28"/>
          <w:lang w:val="en-US"/>
        </w:rPr>
        <w:t xml:space="preserve"> to 4</w:t>
      </w:r>
      <w:r w:rsidRPr="0016010C">
        <w:rPr>
          <w:rFonts w:ascii="Arial" w:hAnsi="Arial" w:cs="Arial"/>
          <w:sz w:val="28"/>
          <w:szCs w:val="28"/>
          <w:vertAlign w:val="superscript"/>
          <w:lang w:val="en-US"/>
        </w:rPr>
        <w:t>th</w:t>
      </w:r>
      <w:r w:rsidRPr="0016010C">
        <w:rPr>
          <w:rFonts w:ascii="Arial" w:hAnsi="Arial" w:cs="Arial"/>
          <w:sz w:val="28"/>
          <w:szCs w:val="28"/>
          <w:lang w:val="en-US"/>
        </w:rPr>
        <w:t xml:space="preserve"> January.</w:t>
      </w:r>
    </w:p>
    <w:p w14:paraId="11A5D134" w14:textId="77777777" w:rsidR="005B3DC4" w:rsidRPr="0016010C" w:rsidRDefault="005B3DC4" w:rsidP="0016010C">
      <w:pPr>
        <w:rPr>
          <w:rFonts w:ascii="Arial" w:hAnsi="Arial" w:cs="Arial"/>
          <w:sz w:val="28"/>
          <w:szCs w:val="28"/>
        </w:rPr>
      </w:pPr>
    </w:p>
    <w:p w14:paraId="3653FD69"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NEWS FROM OUR HUBS</w:t>
      </w:r>
    </w:p>
    <w:p w14:paraId="2305F519"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 xml:space="preserve">We have had an amazing year for the Hubs, and we have had a lot of festive activities happening through Dec. </w:t>
      </w:r>
    </w:p>
    <w:p w14:paraId="36988132"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We worked alongside our drama team to create all the decorations for our tree as part of the tree festival at St Mary de Crypt.  </w:t>
      </w:r>
    </w:p>
    <w:p w14:paraId="13A12F16" w14:textId="21577F4D" w:rsidR="0016010C" w:rsidRDefault="0016010C" w:rsidP="0016010C">
      <w:pPr>
        <w:rPr>
          <w:rFonts w:ascii="Arial" w:hAnsi="Arial" w:cs="Arial"/>
          <w:sz w:val="28"/>
          <w:szCs w:val="28"/>
          <w:lang w:val="en-US"/>
        </w:rPr>
      </w:pPr>
      <w:r w:rsidRPr="0016010C">
        <w:rPr>
          <w:rFonts w:ascii="Arial" w:hAnsi="Arial" w:cs="Arial"/>
          <w:sz w:val="28"/>
          <w:szCs w:val="28"/>
          <w:lang w:val="en-US"/>
        </w:rPr>
        <w:lastRenderedPageBreak/>
        <w:t xml:space="preserve">We have seen an increase in members across all three hubs across the year and have been </w:t>
      </w:r>
      <w:proofErr w:type="gramStart"/>
      <w:r w:rsidRPr="0016010C">
        <w:rPr>
          <w:rFonts w:ascii="Arial" w:hAnsi="Arial" w:cs="Arial"/>
          <w:sz w:val="28"/>
          <w:szCs w:val="28"/>
          <w:lang w:val="en-US"/>
        </w:rPr>
        <w:t>really fortunate</w:t>
      </w:r>
      <w:proofErr w:type="gramEnd"/>
      <w:r w:rsidRPr="0016010C">
        <w:rPr>
          <w:rFonts w:ascii="Arial" w:hAnsi="Arial" w:cs="Arial"/>
          <w:sz w:val="28"/>
          <w:szCs w:val="28"/>
          <w:lang w:val="en-US"/>
        </w:rPr>
        <w:t xml:space="preserve"> to offer the Forest hub run by us weekly since the summer which is excellent news for our members. </w:t>
      </w:r>
    </w:p>
    <w:p w14:paraId="34BB646C" w14:textId="77777777" w:rsidR="005B3DC4" w:rsidRPr="0016010C" w:rsidRDefault="005B3DC4" w:rsidP="0016010C">
      <w:pPr>
        <w:rPr>
          <w:rFonts w:ascii="Arial" w:hAnsi="Arial" w:cs="Arial"/>
          <w:sz w:val="28"/>
          <w:szCs w:val="28"/>
        </w:rPr>
      </w:pPr>
    </w:p>
    <w:p w14:paraId="2B47947B"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FRIENDSHIP HUB</w:t>
      </w:r>
    </w:p>
    <w:p w14:paraId="4DD3906F" w14:textId="07FE8D84" w:rsidR="0016010C" w:rsidRDefault="0016010C" w:rsidP="0016010C">
      <w:pPr>
        <w:rPr>
          <w:rFonts w:ascii="Arial" w:hAnsi="Arial" w:cs="Arial"/>
          <w:sz w:val="28"/>
          <w:szCs w:val="28"/>
          <w:lang w:val="en-US"/>
        </w:rPr>
      </w:pPr>
      <w:r w:rsidRPr="0016010C">
        <w:rPr>
          <w:rFonts w:ascii="Arial" w:hAnsi="Arial" w:cs="Arial"/>
          <w:sz w:val="28"/>
          <w:szCs w:val="28"/>
          <w:lang w:val="en-US"/>
        </w:rPr>
        <w:t>We welcome Sana to the team as our new expert by experience. She will be supporting the delivery of a second day for our friendship hub members in Jan. The members have been working hard on a joint crochet blanket for the elderly in hospital.</w:t>
      </w:r>
    </w:p>
    <w:p w14:paraId="4B87ABAA" w14:textId="77777777" w:rsidR="00C40048" w:rsidRPr="0016010C" w:rsidRDefault="00C40048" w:rsidP="0016010C">
      <w:pPr>
        <w:rPr>
          <w:rFonts w:ascii="Arial" w:hAnsi="Arial" w:cs="Arial"/>
          <w:sz w:val="28"/>
          <w:szCs w:val="28"/>
        </w:rPr>
      </w:pPr>
    </w:p>
    <w:p w14:paraId="04944F9F"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YOUR VOICE SELF ADVOCACY NETWORK</w:t>
      </w:r>
    </w:p>
    <w:p w14:paraId="31299266"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 xml:space="preserve">We have been very busy listening to lots of different people across the </w:t>
      </w:r>
      <w:proofErr w:type="gramStart"/>
      <w:r w:rsidRPr="0016010C">
        <w:rPr>
          <w:rFonts w:ascii="Arial" w:hAnsi="Arial" w:cs="Arial"/>
          <w:sz w:val="28"/>
          <w:szCs w:val="28"/>
          <w:lang w:val="en-US"/>
        </w:rPr>
        <w:t>South West</w:t>
      </w:r>
      <w:proofErr w:type="gramEnd"/>
      <w:r w:rsidRPr="0016010C">
        <w:rPr>
          <w:rFonts w:ascii="Arial" w:hAnsi="Arial" w:cs="Arial"/>
          <w:sz w:val="28"/>
          <w:szCs w:val="28"/>
          <w:lang w:val="en-US"/>
        </w:rPr>
        <w:t xml:space="preserve"> of England. At our December Network meeting, we had some people come along from the Job Centre to tell us about the reasonable adjustments we can ask for there. Our network members also told the Job Centre about ways they could make it easier for people. </w:t>
      </w:r>
    </w:p>
    <w:p w14:paraId="22E21239"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 xml:space="preserve">If you would like to join our Network Meetings or Coffee Mornings, you would be very welcome. We have monthly Network meetings for people with a Learning Disability, and a Network meeting for Autistic or Neurodiverse people. These meet on Zoom. If you would like to come along, please email </w:t>
      </w:r>
      <w:hyperlink r:id="rId5" w:history="1">
        <w:r w:rsidRPr="0016010C">
          <w:rPr>
            <w:rStyle w:val="Hyperlink"/>
            <w:rFonts w:ascii="Arial" w:hAnsi="Arial" w:cs="Arial"/>
            <w:sz w:val="28"/>
            <w:szCs w:val="28"/>
            <w:lang w:val="en-US"/>
          </w:rPr>
          <w:t>yourvoice@inclusion-glos.org</w:t>
        </w:r>
      </w:hyperlink>
      <w:r w:rsidRPr="0016010C">
        <w:rPr>
          <w:rFonts w:ascii="Arial" w:hAnsi="Arial" w:cs="Arial"/>
          <w:sz w:val="28"/>
          <w:szCs w:val="28"/>
          <w:lang w:val="en-US"/>
        </w:rPr>
        <w:t xml:space="preserve">. </w:t>
      </w:r>
    </w:p>
    <w:p w14:paraId="55E1CCE7" w14:textId="2ED16F24" w:rsidR="0016010C" w:rsidRDefault="0016010C" w:rsidP="0016010C">
      <w:pPr>
        <w:rPr>
          <w:rFonts w:ascii="Arial" w:hAnsi="Arial" w:cs="Arial"/>
          <w:sz w:val="28"/>
          <w:szCs w:val="28"/>
          <w:lang w:val="en-US"/>
        </w:rPr>
      </w:pPr>
      <w:r w:rsidRPr="0016010C">
        <w:rPr>
          <w:rFonts w:ascii="Arial" w:hAnsi="Arial" w:cs="Arial"/>
          <w:sz w:val="28"/>
          <w:szCs w:val="28"/>
          <w:lang w:val="en-US"/>
        </w:rPr>
        <w:t xml:space="preserve">If you are interested in finding out more about the Your Voice project, please look at our website: </w:t>
      </w:r>
      <w:hyperlink r:id="rId6" w:history="1">
        <w:r w:rsidRPr="0016010C">
          <w:rPr>
            <w:rStyle w:val="Hyperlink"/>
            <w:rFonts w:ascii="Arial" w:hAnsi="Arial" w:cs="Arial"/>
            <w:sz w:val="28"/>
            <w:szCs w:val="28"/>
            <w:lang w:val="en-US"/>
          </w:rPr>
          <w:t>www.yourvoicenetwork.org/</w:t>
        </w:r>
      </w:hyperlink>
      <w:r w:rsidRPr="0016010C">
        <w:rPr>
          <w:rFonts w:ascii="Arial" w:hAnsi="Arial" w:cs="Arial"/>
          <w:sz w:val="28"/>
          <w:szCs w:val="28"/>
          <w:lang w:val="en-US"/>
        </w:rPr>
        <w:t xml:space="preserve"> </w:t>
      </w:r>
    </w:p>
    <w:p w14:paraId="33A19331" w14:textId="77777777" w:rsidR="00C40048" w:rsidRPr="0016010C" w:rsidRDefault="00C40048" w:rsidP="0016010C">
      <w:pPr>
        <w:rPr>
          <w:rFonts w:ascii="Arial" w:hAnsi="Arial" w:cs="Arial"/>
          <w:sz w:val="28"/>
          <w:szCs w:val="28"/>
        </w:rPr>
      </w:pPr>
    </w:p>
    <w:p w14:paraId="33954D94" w14:textId="77777777" w:rsidR="0016010C" w:rsidRPr="0016010C" w:rsidRDefault="0016010C" w:rsidP="0016010C">
      <w:pPr>
        <w:rPr>
          <w:rFonts w:ascii="Arial" w:hAnsi="Arial" w:cs="Arial"/>
          <w:sz w:val="28"/>
          <w:szCs w:val="28"/>
          <w:u w:val="single"/>
        </w:rPr>
      </w:pPr>
      <w:r w:rsidRPr="0016010C">
        <w:rPr>
          <w:rFonts w:ascii="Arial" w:hAnsi="Arial" w:cs="Arial"/>
          <w:b/>
          <w:bCs/>
          <w:sz w:val="28"/>
          <w:szCs w:val="28"/>
          <w:u w:val="single"/>
          <w:lang w:val="en-US"/>
        </w:rPr>
        <w:t>ADVOCACY</w:t>
      </w:r>
    </w:p>
    <w:p w14:paraId="26581117" w14:textId="77777777" w:rsidR="0016010C" w:rsidRPr="0016010C" w:rsidRDefault="0016010C" w:rsidP="0016010C">
      <w:pPr>
        <w:rPr>
          <w:rFonts w:ascii="Arial" w:hAnsi="Arial" w:cs="Arial"/>
          <w:sz w:val="28"/>
          <w:szCs w:val="28"/>
        </w:rPr>
      </w:pPr>
      <w:r w:rsidRPr="0016010C">
        <w:rPr>
          <w:rFonts w:ascii="Arial" w:hAnsi="Arial" w:cs="Arial"/>
          <w:sz w:val="28"/>
          <w:szCs w:val="28"/>
          <w:lang w:val="en-US"/>
        </w:rPr>
        <w:t>We have trained up 3 volunteer mentors who will be starting to support our 1-1 advocacy work in the new year which is incredibly exciting. The team have worked hard developing training and support structures to get this up and running!</w:t>
      </w:r>
    </w:p>
    <w:p w14:paraId="1B945BD3" w14:textId="589893D8" w:rsidR="0016010C" w:rsidRDefault="0016010C" w:rsidP="0016010C">
      <w:pPr>
        <w:rPr>
          <w:rFonts w:ascii="Arial" w:hAnsi="Arial" w:cs="Arial"/>
          <w:sz w:val="28"/>
          <w:szCs w:val="28"/>
        </w:rPr>
      </w:pPr>
      <w:r w:rsidRPr="0016010C">
        <w:rPr>
          <w:rFonts w:ascii="Arial" w:hAnsi="Arial" w:cs="Arial"/>
          <w:sz w:val="28"/>
          <w:szCs w:val="28"/>
        </w:rPr>
        <w:t xml:space="preserve">Find out more – </w:t>
      </w:r>
      <w:hyperlink r:id="rId7" w:history="1">
        <w:r w:rsidRPr="0016010C">
          <w:rPr>
            <w:rStyle w:val="Hyperlink"/>
            <w:rFonts w:ascii="Arial" w:hAnsi="Arial" w:cs="Arial"/>
            <w:sz w:val="28"/>
            <w:szCs w:val="28"/>
          </w:rPr>
          <w:t>advocacy@inclusion-glos.org</w:t>
        </w:r>
      </w:hyperlink>
      <w:r w:rsidRPr="0016010C">
        <w:rPr>
          <w:rFonts w:ascii="Arial" w:hAnsi="Arial" w:cs="Arial"/>
          <w:sz w:val="28"/>
          <w:szCs w:val="28"/>
        </w:rPr>
        <w:t xml:space="preserve"> </w:t>
      </w:r>
    </w:p>
    <w:p w14:paraId="706CA586" w14:textId="131700A4" w:rsidR="00C40048" w:rsidRDefault="00C40048" w:rsidP="0016010C">
      <w:pPr>
        <w:rPr>
          <w:rFonts w:ascii="Arial" w:hAnsi="Arial" w:cs="Arial"/>
          <w:sz w:val="28"/>
          <w:szCs w:val="28"/>
        </w:rPr>
      </w:pPr>
    </w:p>
    <w:p w14:paraId="748049E6" w14:textId="77777777" w:rsidR="00C40048" w:rsidRPr="0016010C" w:rsidRDefault="00C40048" w:rsidP="0016010C">
      <w:pPr>
        <w:rPr>
          <w:rFonts w:ascii="Arial" w:hAnsi="Arial" w:cs="Arial"/>
          <w:sz w:val="28"/>
          <w:szCs w:val="28"/>
        </w:rPr>
      </w:pPr>
    </w:p>
    <w:p w14:paraId="7FAFE729" w14:textId="3DBD1E9C" w:rsidR="002275D6" w:rsidRPr="005B3DC4" w:rsidRDefault="00FE1983">
      <w:pPr>
        <w:rPr>
          <w:rFonts w:ascii="Arial" w:hAnsi="Arial" w:cs="Arial"/>
          <w:b/>
          <w:bCs/>
          <w:sz w:val="28"/>
          <w:szCs w:val="28"/>
          <w:u w:val="single"/>
          <w:lang w:val="en-US"/>
        </w:rPr>
      </w:pPr>
      <w:r w:rsidRPr="005B3DC4">
        <w:rPr>
          <w:rFonts w:ascii="Arial" w:hAnsi="Arial" w:cs="Arial"/>
          <w:b/>
          <w:bCs/>
          <w:sz w:val="28"/>
          <w:szCs w:val="28"/>
          <w:u w:val="single"/>
          <w:lang w:val="en-US"/>
        </w:rPr>
        <w:lastRenderedPageBreak/>
        <w:t>DRAMA</w:t>
      </w:r>
    </w:p>
    <w:p w14:paraId="728F62C3"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It has been a great year for Drama – we continue to have loads of fun and are now running three drama groups:</w:t>
      </w:r>
    </w:p>
    <w:p w14:paraId="01CCB706"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Dance and physical theatre on a Tuesday morning at St Mary De Crypt, Gloucester</w:t>
      </w:r>
    </w:p>
    <w:p w14:paraId="25960F1D"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Drama on a Tuesday afternoon at St Mary De Crypt, Gloucester</w:t>
      </w:r>
    </w:p>
    <w:p w14:paraId="08CE8C47"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Drama on a Wednesday afternoon in the Forest of Dean at Camphill Village Trust (Newnham)</w:t>
      </w:r>
    </w:p>
    <w:p w14:paraId="76E847DF"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We can still fit a few more people in, so please let the drama team know if you’d like to join in or know someone else who does. You can speak to Rosanna, Tammie, Nirvana, Paul or Tim.</w:t>
      </w:r>
    </w:p>
    <w:p w14:paraId="481A2C2C" w14:textId="77777777" w:rsidR="00FE1983" w:rsidRPr="00FE1983" w:rsidRDefault="00FE1983" w:rsidP="00FE1983">
      <w:pPr>
        <w:rPr>
          <w:rFonts w:ascii="Arial" w:hAnsi="Arial" w:cs="Arial"/>
          <w:sz w:val="28"/>
          <w:szCs w:val="28"/>
        </w:rPr>
      </w:pPr>
      <w:r w:rsidRPr="00FE1983">
        <w:rPr>
          <w:rFonts w:ascii="Arial" w:hAnsi="Arial" w:cs="Arial"/>
          <w:sz w:val="28"/>
          <w:szCs w:val="28"/>
          <w:lang w:val="en-US"/>
        </w:rPr>
        <w:t xml:space="preserve">We will be starting another drama group in January in Wootton-Under-Edge and one in </w:t>
      </w:r>
      <w:proofErr w:type="spellStart"/>
      <w:r w:rsidRPr="00FE1983">
        <w:rPr>
          <w:rFonts w:ascii="Arial" w:hAnsi="Arial" w:cs="Arial"/>
          <w:sz w:val="28"/>
          <w:szCs w:val="28"/>
          <w:lang w:val="en-US"/>
        </w:rPr>
        <w:t>Cirencester</w:t>
      </w:r>
      <w:proofErr w:type="spellEnd"/>
      <w:r w:rsidRPr="00FE1983">
        <w:rPr>
          <w:rFonts w:ascii="Arial" w:hAnsi="Arial" w:cs="Arial"/>
          <w:sz w:val="28"/>
          <w:szCs w:val="28"/>
          <w:lang w:val="en-US"/>
        </w:rPr>
        <w:t xml:space="preserve"> from March. Both groups will take place on a Monday afternoon.</w:t>
      </w:r>
    </w:p>
    <w:p w14:paraId="2F1D7F0F" w14:textId="789FF0D7" w:rsidR="00FE1983" w:rsidRDefault="00FE1983" w:rsidP="00FE1983">
      <w:pPr>
        <w:rPr>
          <w:rFonts w:ascii="Arial" w:hAnsi="Arial" w:cs="Arial"/>
          <w:sz w:val="28"/>
          <w:szCs w:val="28"/>
          <w:lang w:val="en-US"/>
        </w:rPr>
      </w:pPr>
      <w:r w:rsidRPr="00FE1983">
        <w:rPr>
          <w:rFonts w:ascii="Arial" w:hAnsi="Arial" w:cs="Arial"/>
          <w:sz w:val="28"/>
          <w:szCs w:val="28"/>
          <w:lang w:val="en-US"/>
        </w:rPr>
        <w:t xml:space="preserve">We have lots of spaces left for the </w:t>
      </w:r>
      <w:proofErr w:type="spellStart"/>
      <w:r w:rsidRPr="00FE1983">
        <w:rPr>
          <w:rFonts w:ascii="Arial" w:hAnsi="Arial" w:cs="Arial"/>
          <w:sz w:val="28"/>
          <w:szCs w:val="28"/>
          <w:lang w:val="en-US"/>
        </w:rPr>
        <w:t>Cirencester</w:t>
      </w:r>
      <w:proofErr w:type="spellEnd"/>
      <w:r w:rsidRPr="00FE1983">
        <w:rPr>
          <w:rFonts w:ascii="Arial" w:hAnsi="Arial" w:cs="Arial"/>
          <w:sz w:val="28"/>
          <w:szCs w:val="28"/>
          <w:lang w:val="en-US"/>
        </w:rPr>
        <w:t xml:space="preserve"> group so please tell people about it!</w:t>
      </w:r>
    </w:p>
    <w:p w14:paraId="2AE764B6" w14:textId="77777777" w:rsidR="00C40048" w:rsidRPr="005B3DC4" w:rsidRDefault="00C40048" w:rsidP="00FE1983">
      <w:pPr>
        <w:rPr>
          <w:rFonts w:ascii="Arial" w:hAnsi="Arial" w:cs="Arial"/>
          <w:sz w:val="28"/>
          <w:szCs w:val="28"/>
          <w:lang w:val="en-US"/>
        </w:rPr>
      </w:pPr>
    </w:p>
    <w:p w14:paraId="4BF120B7" w14:textId="77777777" w:rsidR="00A92ACD" w:rsidRPr="00A92ACD" w:rsidRDefault="00A92ACD" w:rsidP="00A92ACD">
      <w:pPr>
        <w:rPr>
          <w:rFonts w:ascii="Arial" w:hAnsi="Arial" w:cs="Arial"/>
          <w:sz w:val="28"/>
          <w:szCs w:val="28"/>
          <w:u w:val="single"/>
        </w:rPr>
      </w:pPr>
      <w:r w:rsidRPr="00A92ACD">
        <w:rPr>
          <w:rFonts w:ascii="Arial" w:hAnsi="Arial" w:cs="Arial"/>
          <w:b/>
          <w:bCs/>
          <w:sz w:val="28"/>
          <w:szCs w:val="28"/>
          <w:u w:val="single"/>
          <w:lang w:val="en-US"/>
        </w:rPr>
        <w:t>SURVEY FINDINGS – PRIORITIES FOR DISABLED PEOPLE</w:t>
      </w:r>
    </w:p>
    <w:p w14:paraId="04A12C0E" w14:textId="77777777" w:rsidR="00A92ACD" w:rsidRPr="00A92ACD" w:rsidRDefault="00A92ACD" w:rsidP="00A92ACD">
      <w:pPr>
        <w:rPr>
          <w:rFonts w:ascii="Arial" w:hAnsi="Arial" w:cs="Arial"/>
          <w:sz w:val="28"/>
          <w:szCs w:val="28"/>
        </w:rPr>
      </w:pPr>
      <w:r w:rsidRPr="00A92ACD">
        <w:rPr>
          <w:rFonts w:ascii="Arial" w:hAnsi="Arial" w:cs="Arial"/>
          <w:sz w:val="28"/>
          <w:szCs w:val="28"/>
          <w:lang w:val="en-US"/>
        </w:rPr>
        <w:t>At Inclusion Gloucestershire we wanted to make sure that our strategy for the next 3 years has been designed and based on the views of those facing disabling barriers. So we co-produced a survey to understand what aspects of life are causing people worry.</w:t>
      </w:r>
    </w:p>
    <w:p w14:paraId="3623B72E" w14:textId="77777777" w:rsidR="00A92ACD" w:rsidRPr="00A92ACD" w:rsidRDefault="00A92ACD" w:rsidP="00A92ACD">
      <w:pPr>
        <w:rPr>
          <w:rFonts w:ascii="Arial" w:hAnsi="Arial" w:cs="Arial"/>
          <w:sz w:val="28"/>
          <w:szCs w:val="28"/>
        </w:rPr>
      </w:pPr>
      <w:r w:rsidRPr="00A92ACD">
        <w:rPr>
          <w:rFonts w:ascii="Arial" w:hAnsi="Arial" w:cs="Arial"/>
          <w:sz w:val="28"/>
          <w:szCs w:val="28"/>
          <w:lang w:val="en-US"/>
        </w:rPr>
        <w:t>The survey was designed by a trustee (Jenny), an Expert by Experience (Ismail) and members of our Senior Leadership Team (Vicci and Dawn) and other Experts by Experience tested it and gave feedback before it was launched.</w:t>
      </w:r>
    </w:p>
    <w:p w14:paraId="13372BFE" w14:textId="77777777" w:rsidR="00A92ACD" w:rsidRPr="00A92ACD" w:rsidRDefault="00A92ACD" w:rsidP="00A92ACD">
      <w:pPr>
        <w:rPr>
          <w:rFonts w:ascii="Arial" w:hAnsi="Arial" w:cs="Arial"/>
          <w:sz w:val="28"/>
          <w:szCs w:val="28"/>
        </w:rPr>
      </w:pPr>
      <w:r w:rsidRPr="00A92ACD">
        <w:rPr>
          <w:rFonts w:ascii="Arial" w:hAnsi="Arial" w:cs="Arial"/>
          <w:sz w:val="28"/>
          <w:szCs w:val="28"/>
          <w:lang w:val="en-US"/>
        </w:rPr>
        <w:t>Healthcare, Social and Leisure opportunities and Choice and Control were the areas causing most concern</w:t>
      </w:r>
    </w:p>
    <w:p w14:paraId="469F5F4D" w14:textId="77777777" w:rsidR="00A92ACD" w:rsidRPr="00A92ACD" w:rsidRDefault="00A92ACD" w:rsidP="00A92ACD">
      <w:pPr>
        <w:rPr>
          <w:rFonts w:ascii="Arial" w:hAnsi="Arial" w:cs="Arial"/>
          <w:sz w:val="28"/>
          <w:szCs w:val="28"/>
        </w:rPr>
      </w:pPr>
      <w:r w:rsidRPr="00A92ACD">
        <w:rPr>
          <w:rFonts w:ascii="Arial" w:hAnsi="Arial" w:cs="Arial"/>
          <w:sz w:val="28"/>
          <w:szCs w:val="28"/>
          <w:lang w:val="en-US"/>
        </w:rPr>
        <w:t xml:space="preserve">The survey has led to two reports so far both of which can be found on our website and more will come in 2022: </w:t>
      </w:r>
      <w:hyperlink r:id="rId8" w:history="1">
        <w:r w:rsidRPr="00A92ACD">
          <w:rPr>
            <w:rStyle w:val="Hyperlink"/>
            <w:rFonts w:ascii="Arial" w:hAnsi="Arial" w:cs="Arial"/>
            <w:sz w:val="28"/>
            <w:szCs w:val="28"/>
            <w:lang w:val="en-US"/>
          </w:rPr>
          <w:t>https://www.inclusiongloucestershire.co.uk/research-strategy-and-partnerships/</w:t>
        </w:r>
      </w:hyperlink>
    </w:p>
    <w:p w14:paraId="6B17F75E" w14:textId="77777777" w:rsidR="00A92ACD" w:rsidRPr="00A92ACD" w:rsidRDefault="00A92ACD" w:rsidP="00A92ACD">
      <w:pPr>
        <w:rPr>
          <w:rFonts w:ascii="Arial" w:hAnsi="Arial" w:cs="Arial"/>
          <w:sz w:val="28"/>
          <w:szCs w:val="28"/>
        </w:rPr>
      </w:pPr>
      <w:r w:rsidRPr="00A92ACD">
        <w:rPr>
          <w:rFonts w:ascii="Arial" w:hAnsi="Arial" w:cs="Arial"/>
          <w:sz w:val="28"/>
          <w:szCs w:val="28"/>
          <w:lang w:val="en-US"/>
        </w:rPr>
        <w:lastRenderedPageBreak/>
        <w:t>Working together to understand the views of those we serve has been valuable and has informed our new strategy. And it has been a great experience for us:</w:t>
      </w:r>
    </w:p>
    <w:p w14:paraId="49D9913C" w14:textId="77777777" w:rsidR="00A92ACD" w:rsidRPr="00A92ACD" w:rsidRDefault="00A92ACD" w:rsidP="00A92ACD">
      <w:pPr>
        <w:rPr>
          <w:rFonts w:ascii="Arial" w:hAnsi="Arial" w:cs="Arial"/>
          <w:sz w:val="28"/>
          <w:szCs w:val="28"/>
        </w:rPr>
      </w:pPr>
      <w:r w:rsidRPr="00A92ACD">
        <w:rPr>
          <w:rFonts w:ascii="Arial" w:hAnsi="Arial" w:cs="Arial"/>
          <w:sz w:val="28"/>
          <w:szCs w:val="28"/>
        </w:rPr>
        <w:t xml:space="preserve">“Working to make sure this survey was specific to the organisation’s future plans was important and very interesting. The results gave us the opportunity to ensure our future policies and plans reflect our service </w:t>
      </w:r>
      <w:proofErr w:type="spellStart"/>
      <w:r w:rsidRPr="00A92ACD">
        <w:rPr>
          <w:rFonts w:ascii="Arial" w:hAnsi="Arial" w:cs="Arial"/>
          <w:sz w:val="28"/>
          <w:szCs w:val="28"/>
        </w:rPr>
        <w:t>users</w:t>
      </w:r>
      <w:proofErr w:type="spellEnd"/>
      <w:r w:rsidRPr="00A92ACD">
        <w:rPr>
          <w:rFonts w:ascii="Arial" w:hAnsi="Arial" w:cs="Arial"/>
          <w:sz w:val="28"/>
          <w:szCs w:val="28"/>
        </w:rPr>
        <w:t xml:space="preserve"> needs”</w:t>
      </w:r>
    </w:p>
    <w:p w14:paraId="3AA58B88" w14:textId="77777777" w:rsidR="00A92ACD" w:rsidRPr="00A92ACD" w:rsidRDefault="00A92ACD" w:rsidP="00A92ACD">
      <w:pPr>
        <w:rPr>
          <w:rFonts w:ascii="Arial" w:hAnsi="Arial" w:cs="Arial"/>
          <w:sz w:val="28"/>
          <w:szCs w:val="28"/>
        </w:rPr>
      </w:pPr>
      <w:r w:rsidRPr="00A92ACD">
        <w:rPr>
          <w:rFonts w:ascii="Arial" w:hAnsi="Arial" w:cs="Arial"/>
          <w:sz w:val="28"/>
          <w:szCs w:val="28"/>
        </w:rPr>
        <w:t>Jenny Hincks, Trustee </w:t>
      </w:r>
    </w:p>
    <w:p w14:paraId="6E06FC07" w14:textId="77777777" w:rsidR="00A92ACD" w:rsidRPr="00A92ACD" w:rsidRDefault="00A92ACD" w:rsidP="00A92ACD">
      <w:pPr>
        <w:rPr>
          <w:rFonts w:ascii="Arial" w:hAnsi="Arial" w:cs="Arial"/>
          <w:sz w:val="28"/>
          <w:szCs w:val="28"/>
        </w:rPr>
      </w:pPr>
      <w:r w:rsidRPr="00A92ACD">
        <w:rPr>
          <w:rFonts w:ascii="Arial" w:hAnsi="Arial" w:cs="Arial"/>
          <w:sz w:val="28"/>
          <w:szCs w:val="28"/>
        </w:rPr>
        <w:t>“It was a pleasure working with the different personalities on the project. When the survey came out I recognised the fruits of our effective teamwork were amazing” </w:t>
      </w:r>
    </w:p>
    <w:p w14:paraId="1CFF7E13" w14:textId="0A0F76A8" w:rsidR="00A92ACD" w:rsidRDefault="00A92ACD" w:rsidP="00A92ACD">
      <w:pPr>
        <w:rPr>
          <w:rFonts w:ascii="Arial" w:hAnsi="Arial" w:cs="Arial"/>
          <w:sz w:val="28"/>
          <w:szCs w:val="28"/>
        </w:rPr>
      </w:pPr>
      <w:r w:rsidRPr="00A92ACD">
        <w:rPr>
          <w:rFonts w:ascii="Arial" w:hAnsi="Arial" w:cs="Arial"/>
          <w:sz w:val="28"/>
          <w:szCs w:val="28"/>
        </w:rPr>
        <w:t>Ismail Parekh, Expert by Experience </w:t>
      </w:r>
    </w:p>
    <w:p w14:paraId="0E47CB06" w14:textId="77777777" w:rsidR="00C40048" w:rsidRPr="00A92ACD" w:rsidRDefault="00C40048" w:rsidP="00A92ACD">
      <w:pPr>
        <w:rPr>
          <w:rFonts w:ascii="Arial" w:hAnsi="Arial" w:cs="Arial"/>
          <w:sz w:val="28"/>
          <w:szCs w:val="28"/>
        </w:rPr>
      </w:pPr>
    </w:p>
    <w:p w14:paraId="78F21970" w14:textId="77777777" w:rsidR="00A92ACD" w:rsidRPr="00A92ACD" w:rsidRDefault="00A92ACD" w:rsidP="00A92ACD">
      <w:pPr>
        <w:rPr>
          <w:rFonts w:ascii="Arial" w:hAnsi="Arial" w:cs="Arial"/>
          <w:sz w:val="28"/>
          <w:szCs w:val="28"/>
          <w:u w:val="single"/>
        </w:rPr>
      </w:pPr>
      <w:r w:rsidRPr="00A92ACD">
        <w:rPr>
          <w:rFonts w:ascii="Arial" w:hAnsi="Arial" w:cs="Arial"/>
          <w:b/>
          <w:bCs/>
          <w:sz w:val="28"/>
          <w:szCs w:val="28"/>
          <w:u w:val="single"/>
          <w:lang w:val="en-US"/>
        </w:rPr>
        <w:t>BECOME A MEMBER</w:t>
      </w:r>
    </w:p>
    <w:p w14:paraId="5E624B2B" w14:textId="73445D4C" w:rsidR="00A92ACD" w:rsidRDefault="00A92ACD" w:rsidP="00A92ACD">
      <w:pPr>
        <w:rPr>
          <w:rFonts w:ascii="Arial" w:hAnsi="Arial" w:cs="Arial"/>
          <w:sz w:val="28"/>
          <w:szCs w:val="28"/>
        </w:rPr>
      </w:pPr>
      <w:r w:rsidRPr="00A92ACD">
        <w:rPr>
          <w:rFonts w:ascii="Arial" w:hAnsi="Arial" w:cs="Arial"/>
          <w:sz w:val="28"/>
          <w:szCs w:val="28"/>
        </w:rPr>
        <w:t xml:space="preserve">Membership is </w:t>
      </w:r>
      <w:r w:rsidRPr="00A92ACD">
        <w:rPr>
          <w:rFonts w:ascii="Arial" w:hAnsi="Arial" w:cs="Arial"/>
          <w:b/>
          <w:bCs/>
          <w:sz w:val="28"/>
          <w:szCs w:val="28"/>
        </w:rPr>
        <w:t>FREE</w:t>
      </w:r>
      <w:r w:rsidRPr="00A92ACD">
        <w:rPr>
          <w:rFonts w:ascii="Arial" w:hAnsi="Arial" w:cs="Arial"/>
          <w:sz w:val="28"/>
          <w:szCs w:val="28"/>
        </w:rPr>
        <w:t xml:space="preserve">. Sign up here: </w:t>
      </w:r>
      <w:hyperlink r:id="rId9" w:history="1">
        <w:r w:rsidRPr="00A92ACD">
          <w:rPr>
            <w:rStyle w:val="Hyperlink"/>
            <w:rFonts w:ascii="Arial" w:hAnsi="Arial" w:cs="Arial"/>
            <w:sz w:val="28"/>
            <w:szCs w:val="28"/>
          </w:rPr>
          <w:t>https://www.inclusiongloucestershire.co.uk/become-a-membe</w:t>
        </w:r>
      </w:hyperlink>
      <w:r w:rsidRPr="00A92ACD">
        <w:rPr>
          <w:rFonts w:ascii="Arial" w:hAnsi="Arial" w:cs="Arial"/>
          <w:sz w:val="28"/>
          <w:szCs w:val="28"/>
        </w:rPr>
        <w:t xml:space="preserve">r/ or </w:t>
      </w:r>
      <w:proofErr w:type="gramStart"/>
      <w:r w:rsidRPr="00A92ACD">
        <w:rPr>
          <w:rFonts w:ascii="Arial" w:hAnsi="Arial" w:cs="Arial"/>
          <w:sz w:val="28"/>
          <w:szCs w:val="28"/>
        </w:rPr>
        <w:t>call  us</w:t>
      </w:r>
      <w:proofErr w:type="gramEnd"/>
      <w:r w:rsidRPr="00A92ACD">
        <w:rPr>
          <w:rFonts w:ascii="Arial" w:hAnsi="Arial" w:cs="Arial"/>
          <w:sz w:val="28"/>
          <w:szCs w:val="28"/>
        </w:rPr>
        <w:t xml:space="preserve"> for a form.</w:t>
      </w:r>
    </w:p>
    <w:p w14:paraId="20BC2EB0" w14:textId="77777777" w:rsidR="00C40048" w:rsidRPr="00A92ACD" w:rsidRDefault="00C40048" w:rsidP="00A92ACD">
      <w:pPr>
        <w:rPr>
          <w:rFonts w:ascii="Arial" w:hAnsi="Arial" w:cs="Arial"/>
          <w:sz w:val="28"/>
          <w:szCs w:val="28"/>
        </w:rPr>
      </w:pPr>
    </w:p>
    <w:p w14:paraId="6BAD34E4" w14:textId="77777777" w:rsidR="00A92ACD" w:rsidRPr="00A92ACD" w:rsidRDefault="00A92ACD" w:rsidP="00A92ACD">
      <w:pPr>
        <w:rPr>
          <w:rFonts w:ascii="Arial" w:hAnsi="Arial" w:cs="Arial"/>
          <w:sz w:val="28"/>
          <w:szCs w:val="28"/>
          <w:u w:val="single"/>
        </w:rPr>
      </w:pPr>
      <w:r w:rsidRPr="00A92ACD">
        <w:rPr>
          <w:rFonts w:ascii="Arial" w:hAnsi="Arial" w:cs="Arial"/>
          <w:b/>
          <w:bCs/>
          <w:sz w:val="28"/>
          <w:szCs w:val="28"/>
          <w:u w:val="single"/>
          <w:lang w:val="en-US"/>
        </w:rPr>
        <w:t>BARRIERS TO TRANSPORT</w:t>
      </w:r>
    </w:p>
    <w:p w14:paraId="26981FA8" w14:textId="77777777" w:rsidR="00A92ACD" w:rsidRPr="00A92ACD" w:rsidRDefault="00A92ACD" w:rsidP="00A92ACD">
      <w:pPr>
        <w:rPr>
          <w:rFonts w:ascii="Arial" w:hAnsi="Arial" w:cs="Arial"/>
          <w:sz w:val="28"/>
          <w:szCs w:val="28"/>
        </w:rPr>
      </w:pPr>
      <w:r w:rsidRPr="00A92ACD">
        <w:rPr>
          <w:rFonts w:ascii="Arial" w:hAnsi="Arial" w:cs="Arial"/>
          <w:sz w:val="28"/>
          <w:szCs w:val="28"/>
        </w:rPr>
        <w:t>Check out our new film in which f</w:t>
      </w:r>
      <w:r w:rsidRPr="00A92ACD">
        <w:rPr>
          <w:rFonts w:ascii="Arial" w:hAnsi="Arial" w:cs="Arial"/>
          <w:sz w:val="28"/>
          <w:szCs w:val="28"/>
          <w:lang w:val="en-US"/>
        </w:rPr>
        <w:t xml:space="preserve">our people who face disabling barriers discuss their experiences of using buses in Gloucestershire: </w:t>
      </w:r>
      <w:hyperlink r:id="rId10" w:history="1">
        <w:r w:rsidRPr="00A92ACD">
          <w:rPr>
            <w:rStyle w:val="Hyperlink"/>
            <w:rFonts w:ascii="Arial" w:hAnsi="Arial" w:cs="Arial"/>
            <w:sz w:val="28"/>
            <w:szCs w:val="28"/>
            <w:lang w:val="en-US"/>
          </w:rPr>
          <w:t>https://www.youtube.com/watch?v=30uO8-klftQ</w:t>
        </w:r>
      </w:hyperlink>
      <w:r w:rsidRPr="00A92ACD">
        <w:rPr>
          <w:rFonts w:ascii="Arial" w:hAnsi="Arial" w:cs="Arial"/>
          <w:sz w:val="28"/>
          <w:szCs w:val="28"/>
          <w:lang w:val="en-US"/>
        </w:rPr>
        <w:t xml:space="preserve"> </w:t>
      </w:r>
    </w:p>
    <w:p w14:paraId="3503453A" w14:textId="6E57D600" w:rsidR="00A92ACD" w:rsidRDefault="00A92ACD" w:rsidP="00A92ACD">
      <w:pPr>
        <w:rPr>
          <w:rFonts w:ascii="Arial" w:hAnsi="Arial" w:cs="Arial"/>
          <w:sz w:val="28"/>
          <w:szCs w:val="28"/>
          <w:lang w:val="en-US"/>
        </w:rPr>
      </w:pPr>
      <w:r w:rsidRPr="00A92ACD">
        <w:rPr>
          <w:rFonts w:ascii="Arial" w:hAnsi="Arial" w:cs="Arial"/>
          <w:sz w:val="28"/>
          <w:szCs w:val="28"/>
          <w:lang w:val="en-US"/>
        </w:rPr>
        <w:t xml:space="preserve">Find out more here - </w:t>
      </w:r>
      <w:hyperlink r:id="rId11" w:history="1">
        <w:r w:rsidRPr="00A92ACD">
          <w:rPr>
            <w:rStyle w:val="Hyperlink"/>
            <w:rFonts w:ascii="Arial" w:hAnsi="Arial" w:cs="Arial"/>
            <w:sz w:val="28"/>
            <w:szCs w:val="28"/>
            <w:lang w:val="en-US"/>
          </w:rPr>
          <w:t>https://www.inclusiongloucestershire.co.uk/research-strategy-and-partnerships/</w:t>
        </w:r>
      </w:hyperlink>
      <w:r w:rsidRPr="00A92ACD">
        <w:rPr>
          <w:rFonts w:ascii="Arial" w:hAnsi="Arial" w:cs="Arial"/>
          <w:sz w:val="28"/>
          <w:szCs w:val="28"/>
          <w:lang w:val="en-US"/>
        </w:rPr>
        <w:t xml:space="preserve"> </w:t>
      </w:r>
    </w:p>
    <w:p w14:paraId="3AB9A374" w14:textId="77777777" w:rsidR="00C40048" w:rsidRPr="00A92ACD" w:rsidRDefault="00C40048" w:rsidP="00A92ACD">
      <w:pPr>
        <w:rPr>
          <w:rFonts w:ascii="Arial" w:hAnsi="Arial" w:cs="Arial"/>
          <w:sz w:val="28"/>
          <w:szCs w:val="28"/>
        </w:rPr>
      </w:pPr>
    </w:p>
    <w:p w14:paraId="57C40A68" w14:textId="77777777" w:rsidR="00A92ACD" w:rsidRPr="00A92ACD" w:rsidRDefault="00A92ACD" w:rsidP="00A92ACD">
      <w:pPr>
        <w:rPr>
          <w:rFonts w:ascii="Arial" w:hAnsi="Arial" w:cs="Arial"/>
          <w:sz w:val="28"/>
          <w:szCs w:val="28"/>
          <w:u w:val="single"/>
        </w:rPr>
      </w:pPr>
      <w:r w:rsidRPr="00A92ACD">
        <w:rPr>
          <w:rFonts w:ascii="Arial" w:hAnsi="Arial" w:cs="Arial"/>
          <w:b/>
          <w:bCs/>
          <w:sz w:val="28"/>
          <w:szCs w:val="28"/>
          <w:u w:val="single"/>
          <w:lang w:val="en-US"/>
        </w:rPr>
        <w:t>LEARNING DISABILITY PARTNERSHIP BOARD</w:t>
      </w:r>
    </w:p>
    <w:p w14:paraId="125735B1" w14:textId="096DE2FD" w:rsidR="00A92ACD" w:rsidRPr="005B3DC4" w:rsidRDefault="00A92ACD" w:rsidP="00A92ACD">
      <w:pPr>
        <w:tabs>
          <w:tab w:val="left" w:pos="3180"/>
        </w:tabs>
        <w:rPr>
          <w:rFonts w:ascii="Arial" w:hAnsi="Arial" w:cs="Arial"/>
          <w:sz w:val="28"/>
          <w:szCs w:val="28"/>
        </w:rPr>
      </w:pPr>
      <w:r w:rsidRPr="005B3DC4">
        <w:rPr>
          <w:rFonts w:ascii="Arial" w:hAnsi="Arial" w:cs="Arial"/>
          <w:sz w:val="28"/>
          <w:szCs w:val="28"/>
          <w:lang w:val="en-US"/>
        </w:rPr>
        <w:t xml:space="preserve">We had a busy December meeting, which was all about ‘People Listening to Me’. We heard from the Inclusion Gloucestershire Advocacy Team, </w:t>
      </w:r>
      <w:proofErr w:type="spellStart"/>
      <w:r w:rsidRPr="005B3DC4">
        <w:rPr>
          <w:rFonts w:ascii="Arial" w:hAnsi="Arial" w:cs="Arial"/>
          <w:sz w:val="28"/>
          <w:szCs w:val="28"/>
          <w:lang w:val="en-US"/>
        </w:rPr>
        <w:t>PohWer</w:t>
      </w:r>
      <w:proofErr w:type="spellEnd"/>
      <w:r w:rsidRPr="005B3DC4">
        <w:rPr>
          <w:rFonts w:ascii="Arial" w:hAnsi="Arial" w:cs="Arial"/>
          <w:sz w:val="28"/>
          <w:szCs w:val="28"/>
          <w:lang w:val="en-US"/>
        </w:rPr>
        <w:t xml:space="preserve">, the Your Voice Team, and Jon and Tim told us about Co-Production. In our breakout rooms people told us about who doesn’t listen to them, and what they could do to listen better. You’re Welcome </w:t>
      </w:r>
      <w:r w:rsidRPr="005B3DC4">
        <w:rPr>
          <w:rFonts w:ascii="Arial" w:hAnsi="Arial" w:cs="Arial"/>
          <w:sz w:val="28"/>
          <w:szCs w:val="28"/>
          <w:lang w:val="en-US"/>
        </w:rPr>
        <w:lastRenderedPageBreak/>
        <w:t xml:space="preserve">also told us about their new Facebook group where you can find out about Inclusive activities near you - </w:t>
      </w:r>
      <w:hyperlink r:id="rId12" w:history="1">
        <w:r w:rsidRPr="005B3DC4">
          <w:rPr>
            <w:rStyle w:val="Hyperlink"/>
            <w:rFonts w:ascii="Arial" w:hAnsi="Arial" w:cs="Arial"/>
            <w:sz w:val="28"/>
            <w:szCs w:val="28"/>
            <w:lang w:val="en-US"/>
          </w:rPr>
          <w:t>https://www.yourewelcomeglos.org/</w:t>
        </w:r>
      </w:hyperlink>
      <w:r w:rsidRPr="005B3DC4">
        <w:rPr>
          <w:rFonts w:ascii="Arial" w:hAnsi="Arial" w:cs="Arial"/>
          <w:sz w:val="28"/>
          <w:szCs w:val="28"/>
          <w:lang w:val="en-US"/>
        </w:rPr>
        <w:t xml:space="preserve"> </w:t>
      </w:r>
    </w:p>
    <w:p w14:paraId="71467B5D" w14:textId="7EC070E1" w:rsidR="00CF3E50" w:rsidRDefault="00A92ACD" w:rsidP="00A92ACD">
      <w:pPr>
        <w:tabs>
          <w:tab w:val="left" w:pos="3180"/>
        </w:tabs>
        <w:rPr>
          <w:rFonts w:ascii="Arial" w:hAnsi="Arial" w:cs="Arial"/>
          <w:sz w:val="28"/>
          <w:szCs w:val="28"/>
          <w:lang w:val="en-US"/>
        </w:rPr>
      </w:pPr>
      <w:r w:rsidRPr="00A92ACD">
        <w:rPr>
          <w:rFonts w:ascii="Arial" w:hAnsi="Arial" w:cs="Arial"/>
          <w:sz w:val="28"/>
          <w:szCs w:val="28"/>
          <w:lang w:val="en-US"/>
        </w:rPr>
        <w:t>Our next meeting will be on Tuesday the 1</w:t>
      </w:r>
      <w:r w:rsidRPr="00A92ACD">
        <w:rPr>
          <w:rFonts w:ascii="Arial" w:hAnsi="Arial" w:cs="Arial"/>
          <w:sz w:val="28"/>
          <w:szCs w:val="28"/>
          <w:vertAlign w:val="superscript"/>
          <w:lang w:val="en-US"/>
        </w:rPr>
        <w:t>st</w:t>
      </w:r>
      <w:r w:rsidRPr="00A92ACD">
        <w:rPr>
          <w:rFonts w:ascii="Arial" w:hAnsi="Arial" w:cs="Arial"/>
          <w:sz w:val="28"/>
          <w:szCs w:val="28"/>
          <w:lang w:val="en-US"/>
        </w:rPr>
        <w:t xml:space="preserve"> of February at 10.30am and will be about Staying Healthy. It will be on Zoom. Please contact </w:t>
      </w:r>
      <w:hyperlink r:id="rId13" w:history="1">
        <w:r w:rsidRPr="00A92ACD">
          <w:rPr>
            <w:rStyle w:val="Hyperlink"/>
            <w:rFonts w:ascii="Arial" w:hAnsi="Arial" w:cs="Arial"/>
            <w:sz w:val="28"/>
            <w:szCs w:val="28"/>
            <w:lang w:val="en-US"/>
          </w:rPr>
          <w:t>clareh@inclusion-glos.org</w:t>
        </w:r>
      </w:hyperlink>
      <w:r w:rsidRPr="00A92ACD">
        <w:rPr>
          <w:rFonts w:ascii="Arial" w:hAnsi="Arial" w:cs="Arial"/>
          <w:sz w:val="28"/>
          <w:szCs w:val="28"/>
          <w:lang w:val="en-US"/>
        </w:rPr>
        <w:t xml:space="preserve"> for the Zoom link. We would love to see you! </w:t>
      </w:r>
    </w:p>
    <w:p w14:paraId="37B75C7A" w14:textId="77777777" w:rsidR="00C40048" w:rsidRPr="00A92ACD" w:rsidRDefault="00C40048" w:rsidP="00A92ACD">
      <w:pPr>
        <w:tabs>
          <w:tab w:val="left" w:pos="3180"/>
        </w:tabs>
        <w:rPr>
          <w:rFonts w:ascii="Arial" w:hAnsi="Arial" w:cs="Arial"/>
          <w:sz w:val="28"/>
          <w:szCs w:val="28"/>
          <w:lang w:val="en-US"/>
        </w:rPr>
      </w:pPr>
    </w:p>
    <w:p w14:paraId="2D86D670" w14:textId="77777777" w:rsidR="00A92ACD" w:rsidRPr="00A92ACD" w:rsidRDefault="00A92ACD" w:rsidP="00A92ACD">
      <w:pPr>
        <w:tabs>
          <w:tab w:val="left" w:pos="3180"/>
        </w:tabs>
        <w:rPr>
          <w:rFonts w:ascii="Arial" w:hAnsi="Arial" w:cs="Arial"/>
          <w:sz w:val="28"/>
          <w:szCs w:val="28"/>
          <w:u w:val="single"/>
        </w:rPr>
      </w:pPr>
      <w:r w:rsidRPr="00A92ACD">
        <w:rPr>
          <w:rFonts w:ascii="Arial" w:hAnsi="Arial" w:cs="Arial"/>
          <w:b/>
          <w:bCs/>
          <w:sz w:val="28"/>
          <w:szCs w:val="28"/>
          <w:u w:val="single"/>
          <w:lang w:val="en-US"/>
        </w:rPr>
        <w:t>A MESSAGE FROM THE NHS ABOUT COVID BOOSTER JABS</w:t>
      </w:r>
    </w:p>
    <w:p w14:paraId="2475653D" w14:textId="09E6C494" w:rsidR="00A92ACD" w:rsidRPr="00A92ACD" w:rsidRDefault="00A92ACD" w:rsidP="00A92ACD">
      <w:pPr>
        <w:tabs>
          <w:tab w:val="left" w:pos="3180"/>
        </w:tabs>
        <w:rPr>
          <w:rFonts w:ascii="Arial" w:hAnsi="Arial" w:cs="Arial"/>
          <w:sz w:val="28"/>
          <w:szCs w:val="28"/>
        </w:rPr>
      </w:pPr>
      <w:r w:rsidRPr="00A92ACD">
        <w:rPr>
          <w:rFonts w:ascii="Arial" w:hAnsi="Arial" w:cs="Arial"/>
          <w:sz w:val="28"/>
          <w:szCs w:val="28"/>
        </w:rPr>
        <w:t>There are three ways to get a booster COVID vaccination in Gloucestershire, if you are 18 or over and had your second vaccine at least 3 months ago:</w:t>
      </w:r>
    </w:p>
    <w:p w14:paraId="46B9A735" w14:textId="77777777" w:rsidR="00A92ACD" w:rsidRPr="00A92ACD" w:rsidRDefault="00A92ACD" w:rsidP="00A92ACD">
      <w:pPr>
        <w:numPr>
          <w:ilvl w:val="0"/>
          <w:numId w:val="4"/>
        </w:numPr>
        <w:tabs>
          <w:tab w:val="left" w:pos="720"/>
          <w:tab w:val="left" w:pos="3180"/>
        </w:tabs>
        <w:rPr>
          <w:rFonts w:ascii="Arial" w:hAnsi="Arial" w:cs="Arial"/>
          <w:sz w:val="28"/>
          <w:szCs w:val="28"/>
        </w:rPr>
      </w:pPr>
      <w:r w:rsidRPr="00A92ACD">
        <w:rPr>
          <w:rFonts w:ascii="Arial" w:hAnsi="Arial" w:cs="Arial"/>
          <w:b/>
          <w:bCs/>
          <w:sz w:val="28"/>
          <w:szCs w:val="28"/>
        </w:rPr>
        <w:t>Via appointment at a GP-led primary care network (PCN) vaccination centre</w:t>
      </w:r>
    </w:p>
    <w:p w14:paraId="3836EF3F" w14:textId="07506313" w:rsidR="00A92ACD" w:rsidRPr="00A92ACD" w:rsidRDefault="00A92ACD" w:rsidP="00A92ACD">
      <w:pPr>
        <w:tabs>
          <w:tab w:val="left" w:pos="3180"/>
        </w:tabs>
        <w:rPr>
          <w:rFonts w:ascii="Arial" w:hAnsi="Arial" w:cs="Arial"/>
          <w:sz w:val="28"/>
          <w:szCs w:val="28"/>
        </w:rPr>
      </w:pPr>
      <w:r w:rsidRPr="00A92ACD">
        <w:rPr>
          <w:rFonts w:ascii="Arial" w:hAnsi="Arial" w:cs="Arial"/>
          <w:sz w:val="28"/>
          <w:szCs w:val="28"/>
        </w:rPr>
        <w:t>Most of the vaccinations continue to be provided by appointment through the 11 community vaccination centres across the county. These appointments are not available on the national booking system (NBS), people will receive an invite directly from local NHS services to book (often via text if your GP practice has a contact number).</w:t>
      </w:r>
    </w:p>
    <w:p w14:paraId="2E851184" w14:textId="77777777" w:rsidR="00A92ACD" w:rsidRPr="00A92ACD" w:rsidRDefault="00A92ACD" w:rsidP="00A92ACD">
      <w:pPr>
        <w:numPr>
          <w:ilvl w:val="0"/>
          <w:numId w:val="5"/>
        </w:numPr>
        <w:tabs>
          <w:tab w:val="left" w:pos="720"/>
          <w:tab w:val="left" w:pos="3180"/>
        </w:tabs>
        <w:rPr>
          <w:rFonts w:ascii="Arial" w:hAnsi="Arial" w:cs="Arial"/>
          <w:sz w:val="28"/>
          <w:szCs w:val="28"/>
        </w:rPr>
      </w:pPr>
      <w:r w:rsidRPr="00A92ACD">
        <w:rPr>
          <w:rFonts w:ascii="Arial" w:hAnsi="Arial" w:cs="Arial"/>
          <w:b/>
          <w:bCs/>
          <w:sz w:val="28"/>
          <w:szCs w:val="28"/>
        </w:rPr>
        <w:t>Via the national booking system (NBS)</w:t>
      </w:r>
    </w:p>
    <w:p w14:paraId="3C3BC9BC" w14:textId="34675EC5" w:rsidR="00A92ACD" w:rsidRPr="00A92ACD" w:rsidRDefault="00A92ACD" w:rsidP="00A92ACD">
      <w:pPr>
        <w:tabs>
          <w:tab w:val="left" w:pos="3180"/>
        </w:tabs>
        <w:rPr>
          <w:rFonts w:ascii="Arial" w:hAnsi="Arial" w:cs="Arial"/>
          <w:sz w:val="28"/>
          <w:szCs w:val="28"/>
        </w:rPr>
      </w:pPr>
      <w:r w:rsidRPr="00A92ACD">
        <w:rPr>
          <w:rFonts w:ascii="Arial" w:hAnsi="Arial" w:cs="Arial"/>
          <w:sz w:val="28"/>
          <w:szCs w:val="28"/>
        </w:rPr>
        <w:t>Some people may choose to book an appointment at one of 8 community pharmacies across the county using the NBS telephone number and website (</w:t>
      </w:r>
      <w:hyperlink r:id="rId14" w:history="1">
        <w:r w:rsidRPr="00A92ACD">
          <w:rPr>
            <w:rStyle w:val="Hyperlink"/>
            <w:rFonts w:ascii="Arial" w:hAnsi="Arial" w:cs="Arial"/>
            <w:sz w:val="28"/>
            <w:szCs w:val="28"/>
          </w:rPr>
          <w:t>www.nhs.uk/covidvaccination </w:t>
        </w:r>
      </w:hyperlink>
      <w:r w:rsidRPr="00A92ACD">
        <w:rPr>
          <w:rFonts w:ascii="Arial" w:hAnsi="Arial" w:cs="Arial"/>
          <w:sz w:val="28"/>
          <w:szCs w:val="28"/>
        </w:rPr>
        <w:t>or call 119).</w:t>
      </w:r>
    </w:p>
    <w:p w14:paraId="5CB70F2E" w14:textId="77777777" w:rsidR="00A92ACD" w:rsidRPr="00A92ACD" w:rsidRDefault="00A92ACD" w:rsidP="00A92ACD">
      <w:pPr>
        <w:numPr>
          <w:ilvl w:val="0"/>
          <w:numId w:val="6"/>
        </w:numPr>
        <w:tabs>
          <w:tab w:val="left" w:pos="720"/>
          <w:tab w:val="left" w:pos="3180"/>
        </w:tabs>
        <w:rPr>
          <w:rFonts w:ascii="Arial" w:hAnsi="Arial" w:cs="Arial"/>
          <w:sz w:val="28"/>
          <w:szCs w:val="28"/>
        </w:rPr>
      </w:pPr>
      <w:r w:rsidRPr="00A92ACD">
        <w:rPr>
          <w:rFonts w:ascii="Arial" w:hAnsi="Arial" w:cs="Arial"/>
          <w:b/>
          <w:bCs/>
          <w:sz w:val="28"/>
          <w:szCs w:val="28"/>
        </w:rPr>
        <w:t xml:space="preserve">At a drop-in clinic </w:t>
      </w:r>
    </w:p>
    <w:p w14:paraId="75CE4866" w14:textId="77777777" w:rsidR="00A92ACD" w:rsidRPr="00A92ACD" w:rsidRDefault="00A92ACD" w:rsidP="00A92ACD">
      <w:pPr>
        <w:tabs>
          <w:tab w:val="left" w:pos="3180"/>
        </w:tabs>
        <w:rPr>
          <w:rFonts w:ascii="Arial" w:hAnsi="Arial" w:cs="Arial"/>
          <w:sz w:val="28"/>
          <w:szCs w:val="28"/>
        </w:rPr>
      </w:pPr>
      <w:r w:rsidRPr="00A92ACD">
        <w:rPr>
          <w:rFonts w:ascii="Arial" w:hAnsi="Arial" w:cs="Arial"/>
          <w:sz w:val="28"/>
          <w:szCs w:val="28"/>
        </w:rPr>
        <w:t>Drop-in clinics will continue at some community vaccination sites through December. The latest dates and any changes to eligibility for future drop-in sessions will be available on the </w:t>
      </w:r>
      <w:hyperlink r:id="rId15" w:history="1">
        <w:r w:rsidRPr="00A92ACD">
          <w:rPr>
            <w:rStyle w:val="Hyperlink"/>
            <w:rFonts w:ascii="Arial" w:hAnsi="Arial" w:cs="Arial"/>
            <w:sz w:val="28"/>
            <w:szCs w:val="28"/>
          </w:rPr>
          <w:t>local NHS COVID portal</w:t>
        </w:r>
      </w:hyperlink>
      <w:r w:rsidRPr="00A92ACD">
        <w:rPr>
          <w:rFonts w:ascii="Arial" w:hAnsi="Arial" w:cs="Arial"/>
          <w:sz w:val="28"/>
          <w:szCs w:val="28"/>
        </w:rPr>
        <w:t xml:space="preserve">. </w:t>
      </w:r>
    </w:p>
    <w:p w14:paraId="05BC7874" w14:textId="77777777" w:rsidR="00A92ACD" w:rsidRPr="00A92ACD" w:rsidRDefault="00A92ACD" w:rsidP="00A92ACD">
      <w:pPr>
        <w:tabs>
          <w:tab w:val="left" w:pos="3180"/>
        </w:tabs>
        <w:rPr>
          <w:rFonts w:ascii="Arial" w:hAnsi="Arial" w:cs="Arial"/>
          <w:sz w:val="28"/>
          <w:szCs w:val="28"/>
        </w:rPr>
      </w:pPr>
      <w:r w:rsidRPr="00A92ACD">
        <w:rPr>
          <w:rFonts w:ascii="Arial" w:hAnsi="Arial" w:cs="Arial"/>
          <w:sz w:val="28"/>
          <w:szCs w:val="28"/>
        </w:rPr>
        <w:t> If you need reasonable adjustments at your appointment, do ask when you book or arrive.</w:t>
      </w:r>
    </w:p>
    <w:p w14:paraId="26575258" w14:textId="77777777" w:rsidR="00A92ACD" w:rsidRPr="00FE1983" w:rsidRDefault="00A92ACD" w:rsidP="00A92ACD">
      <w:pPr>
        <w:tabs>
          <w:tab w:val="left" w:pos="3180"/>
        </w:tabs>
        <w:rPr>
          <w:rFonts w:ascii="Arial" w:hAnsi="Arial" w:cs="Arial"/>
          <w:sz w:val="28"/>
          <w:szCs w:val="28"/>
        </w:rPr>
      </w:pPr>
    </w:p>
    <w:p w14:paraId="51CB4035" w14:textId="08017AE9" w:rsidR="00E830A2" w:rsidRPr="005B3DC4" w:rsidRDefault="00536EA6">
      <w:pPr>
        <w:rPr>
          <w:rFonts w:ascii="Arial" w:hAnsi="Arial" w:cs="Arial"/>
          <w:sz w:val="28"/>
          <w:szCs w:val="28"/>
          <w:lang w:val="en-US"/>
        </w:rPr>
      </w:pPr>
      <w:r w:rsidRPr="005B3DC4">
        <w:rPr>
          <w:rFonts w:ascii="Arial" w:hAnsi="Arial" w:cs="Arial"/>
          <w:sz w:val="28"/>
          <w:szCs w:val="28"/>
          <w:lang w:val="en-US"/>
        </w:rPr>
        <w:t xml:space="preserve">  </w:t>
      </w:r>
    </w:p>
    <w:p w14:paraId="6FB40D67" w14:textId="0F9DB9BD" w:rsidR="00F071C8" w:rsidRPr="005B3DC4" w:rsidRDefault="00F071C8">
      <w:pPr>
        <w:rPr>
          <w:rFonts w:ascii="Arial" w:hAnsi="Arial" w:cs="Arial"/>
          <w:sz w:val="28"/>
          <w:szCs w:val="28"/>
          <w:lang w:val="en-US"/>
        </w:rPr>
      </w:pPr>
    </w:p>
    <w:sectPr w:rsidR="00F071C8" w:rsidRPr="005B3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00"/>
    <w:multiLevelType w:val="hybridMultilevel"/>
    <w:tmpl w:val="EF566050"/>
    <w:lvl w:ilvl="0" w:tplc="5AA4BB68">
      <w:start w:val="1"/>
      <w:numFmt w:val="decimal"/>
      <w:lvlText w:val="%1."/>
      <w:lvlJc w:val="left"/>
      <w:pPr>
        <w:tabs>
          <w:tab w:val="num" w:pos="720"/>
        </w:tabs>
        <w:ind w:left="720" w:hanging="360"/>
      </w:pPr>
    </w:lvl>
    <w:lvl w:ilvl="1" w:tplc="0B4A7136" w:tentative="1">
      <w:start w:val="1"/>
      <w:numFmt w:val="decimal"/>
      <w:lvlText w:val="%2."/>
      <w:lvlJc w:val="left"/>
      <w:pPr>
        <w:tabs>
          <w:tab w:val="num" w:pos="1440"/>
        </w:tabs>
        <w:ind w:left="1440" w:hanging="360"/>
      </w:pPr>
    </w:lvl>
    <w:lvl w:ilvl="2" w:tplc="875653A2" w:tentative="1">
      <w:start w:val="1"/>
      <w:numFmt w:val="decimal"/>
      <w:lvlText w:val="%3."/>
      <w:lvlJc w:val="left"/>
      <w:pPr>
        <w:tabs>
          <w:tab w:val="num" w:pos="2160"/>
        </w:tabs>
        <w:ind w:left="2160" w:hanging="360"/>
      </w:pPr>
    </w:lvl>
    <w:lvl w:ilvl="3" w:tplc="E834CF74" w:tentative="1">
      <w:start w:val="1"/>
      <w:numFmt w:val="decimal"/>
      <w:lvlText w:val="%4."/>
      <w:lvlJc w:val="left"/>
      <w:pPr>
        <w:tabs>
          <w:tab w:val="num" w:pos="2880"/>
        </w:tabs>
        <w:ind w:left="2880" w:hanging="360"/>
      </w:pPr>
    </w:lvl>
    <w:lvl w:ilvl="4" w:tplc="419C6AFC" w:tentative="1">
      <w:start w:val="1"/>
      <w:numFmt w:val="decimal"/>
      <w:lvlText w:val="%5."/>
      <w:lvlJc w:val="left"/>
      <w:pPr>
        <w:tabs>
          <w:tab w:val="num" w:pos="3600"/>
        </w:tabs>
        <w:ind w:left="3600" w:hanging="360"/>
      </w:pPr>
    </w:lvl>
    <w:lvl w:ilvl="5" w:tplc="BA3AD6DA" w:tentative="1">
      <w:start w:val="1"/>
      <w:numFmt w:val="decimal"/>
      <w:lvlText w:val="%6."/>
      <w:lvlJc w:val="left"/>
      <w:pPr>
        <w:tabs>
          <w:tab w:val="num" w:pos="4320"/>
        </w:tabs>
        <w:ind w:left="4320" w:hanging="360"/>
      </w:pPr>
    </w:lvl>
    <w:lvl w:ilvl="6" w:tplc="EE889740" w:tentative="1">
      <w:start w:val="1"/>
      <w:numFmt w:val="decimal"/>
      <w:lvlText w:val="%7."/>
      <w:lvlJc w:val="left"/>
      <w:pPr>
        <w:tabs>
          <w:tab w:val="num" w:pos="5040"/>
        </w:tabs>
        <w:ind w:left="5040" w:hanging="360"/>
      </w:pPr>
    </w:lvl>
    <w:lvl w:ilvl="7" w:tplc="F2C2C58C" w:tentative="1">
      <w:start w:val="1"/>
      <w:numFmt w:val="decimal"/>
      <w:lvlText w:val="%8."/>
      <w:lvlJc w:val="left"/>
      <w:pPr>
        <w:tabs>
          <w:tab w:val="num" w:pos="5760"/>
        </w:tabs>
        <w:ind w:left="5760" w:hanging="360"/>
      </w:pPr>
    </w:lvl>
    <w:lvl w:ilvl="8" w:tplc="2F74EC8E" w:tentative="1">
      <w:start w:val="1"/>
      <w:numFmt w:val="decimal"/>
      <w:lvlText w:val="%9."/>
      <w:lvlJc w:val="left"/>
      <w:pPr>
        <w:tabs>
          <w:tab w:val="num" w:pos="6480"/>
        </w:tabs>
        <w:ind w:left="6480" w:hanging="360"/>
      </w:pPr>
    </w:lvl>
  </w:abstractNum>
  <w:abstractNum w:abstractNumId="1" w15:restartNumberingAfterBreak="0">
    <w:nsid w:val="1E501137"/>
    <w:multiLevelType w:val="hybridMultilevel"/>
    <w:tmpl w:val="6130F772"/>
    <w:lvl w:ilvl="0" w:tplc="740C7DA6">
      <w:start w:val="2"/>
      <w:numFmt w:val="decimal"/>
      <w:lvlText w:val="%1."/>
      <w:lvlJc w:val="left"/>
      <w:pPr>
        <w:tabs>
          <w:tab w:val="num" w:pos="720"/>
        </w:tabs>
        <w:ind w:left="720" w:hanging="360"/>
      </w:pPr>
    </w:lvl>
    <w:lvl w:ilvl="1" w:tplc="D1A6825E" w:tentative="1">
      <w:start w:val="1"/>
      <w:numFmt w:val="decimal"/>
      <w:lvlText w:val="%2."/>
      <w:lvlJc w:val="left"/>
      <w:pPr>
        <w:tabs>
          <w:tab w:val="num" w:pos="1440"/>
        </w:tabs>
        <w:ind w:left="1440" w:hanging="360"/>
      </w:pPr>
    </w:lvl>
    <w:lvl w:ilvl="2" w:tplc="C5DAAE4C" w:tentative="1">
      <w:start w:val="1"/>
      <w:numFmt w:val="decimal"/>
      <w:lvlText w:val="%3."/>
      <w:lvlJc w:val="left"/>
      <w:pPr>
        <w:tabs>
          <w:tab w:val="num" w:pos="2160"/>
        </w:tabs>
        <w:ind w:left="2160" w:hanging="360"/>
      </w:pPr>
    </w:lvl>
    <w:lvl w:ilvl="3" w:tplc="343ADB18" w:tentative="1">
      <w:start w:val="1"/>
      <w:numFmt w:val="decimal"/>
      <w:lvlText w:val="%4."/>
      <w:lvlJc w:val="left"/>
      <w:pPr>
        <w:tabs>
          <w:tab w:val="num" w:pos="2880"/>
        </w:tabs>
        <w:ind w:left="2880" w:hanging="360"/>
      </w:pPr>
    </w:lvl>
    <w:lvl w:ilvl="4" w:tplc="E2101A60" w:tentative="1">
      <w:start w:val="1"/>
      <w:numFmt w:val="decimal"/>
      <w:lvlText w:val="%5."/>
      <w:lvlJc w:val="left"/>
      <w:pPr>
        <w:tabs>
          <w:tab w:val="num" w:pos="3600"/>
        </w:tabs>
        <w:ind w:left="3600" w:hanging="360"/>
      </w:pPr>
    </w:lvl>
    <w:lvl w:ilvl="5" w:tplc="2264B3C0" w:tentative="1">
      <w:start w:val="1"/>
      <w:numFmt w:val="decimal"/>
      <w:lvlText w:val="%6."/>
      <w:lvlJc w:val="left"/>
      <w:pPr>
        <w:tabs>
          <w:tab w:val="num" w:pos="4320"/>
        </w:tabs>
        <w:ind w:left="4320" w:hanging="360"/>
      </w:pPr>
    </w:lvl>
    <w:lvl w:ilvl="6" w:tplc="6FCECFAE" w:tentative="1">
      <w:start w:val="1"/>
      <w:numFmt w:val="decimal"/>
      <w:lvlText w:val="%7."/>
      <w:lvlJc w:val="left"/>
      <w:pPr>
        <w:tabs>
          <w:tab w:val="num" w:pos="5040"/>
        </w:tabs>
        <w:ind w:left="5040" w:hanging="360"/>
      </w:pPr>
    </w:lvl>
    <w:lvl w:ilvl="7" w:tplc="06462600" w:tentative="1">
      <w:start w:val="1"/>
      <w:numFmt w:val="decimal"/>
      <w:lvlText w:val="%8."/>
      <w:lvlJc w:val="left"/>
      <w:pPr>
        <w:tabs>
          <w:tab w:val="num" w:pos="5760"/>
        </w:tabs>
        <w:ind w:left="5760" w:hanging="360"/>
      </w:pPr>
    </w:lvl>
    <w:lvl w:ilvl="8" w:tplc="3B708A2E" w:tentative="1">
      <w:start w:val="1"/>
      <w:numFmt w:val="decimal"/>
      <w:lvlText w:val="%9."/>
      <w:lvlJc w:val="left"/>
      <w:pPr>
        <w:tabs>
          <w:tab w:val="num" w:pos="6480"/>
        </w:tabs>
        <w:ind w:left="6480" w:hanging="360"/>
      </w:pPr>
    </w:lvl>
  </w:abstractNum>
  <w:abstractNum w:abstractNumId="2" w15:restartNumberingAfterBreak="0">
    <w:nsid w:val="23B512CB"/>
    <w:multiLevelType w:val="hybridMultilevel"/>
    <w:tmpl w:val="7730DE84"/>
    <w:lvl w:ilvl="0" w:tplc="17D0DCB4">
      <w:start w:val="1"/>
      <w:numFmt w:val="decimal"/>
      <w:lvlText w:val="%1."/>
      <w:lvlJc w:val="left"/>
      <w:pPr>
        <w:tabs>
          <w:tab w:val="num" w:pos="720"/>
        </w:tabs>
        <w:ind w:left="720" w:hanging="360"/>
      </w:pPr>
    </w:lvl>
    <w:lvl w:ilvl="1" w:tplc="A718ACE2" w:tentative="1">
      <w:start w:val="1"/>
      <w:numFmt w:val="decimal"/>
      <w:lvlText w:val="%2."/>
      <w:lvlJc w:val="left"/>
      <w:pPr>
        <w:tabs>
          <w:tab w:val="num" w:pos="1440"/>
        </w:tabs>
        <w:ind w:left="1440" w:hanging="360"/>
      </w:pPr>
    </w:lvl>
    <w:lvl w:ilvl="2" w:tplc="CBFE5E8C" w:tentative="1">
      <w:start w:val="1"/>
      <w:numFmt w:val="decimal"/>
      <w:lvlText w:val="%3."/>
      <w:lvlJc w:val="left"/>
      <w:pPr>
        <w:tabs>
          <w:tab w:val="num" w:pos="2160"/>
        </w:tabs>
        <w:ind w:left="2160" w:hanging="360"/>
      </w:pPr>
    </w:lvl>
    <w:lvl w:ilvl="3" w:tplc="B23ACE7A" w:tentative="1">
      <w:start w:val="1"/>
      <w:numFmt w:val="decimal"/>
      <w:lvlText w:val="%4."/>
      <w:lvlJc w:val="left"/>
      <w:pPr>
        <w:tabs>
          <w:tab w:val="num" w:pos="2880"/>
        </w:tabs>
        <w:ind w:left="2880" w:hanging="360"/>
      </w:pPr>
    </w:lvl>
    <w:lvl w:ilvl="4" w:tplc="C9E62C3E" w:tentative="1">
      <w:start w:val="1"/>
      <w:numFmt w:val="decimal"/>
      <w:lvlText w:val="%5."/>
      <w:lvlJc w:val="left"/>
      <w:pPr>
        <w:tabs>
          <w:tab w:val="num" w:pos="3600"/>
        </w:tabs>
        <w:ind w:left="3600" w:hanging="360"/>
      </w:pPr>
    </w:lvl>
    <w:lvl w:ilvl="5" w:tplc="8CD2CA52" w:tentative="1">
      <w:start w:val="1"/>
      <w:numFmt w:val="decimal"/>
      <w:lvlText w:val="%6."/>
      <w:lvlJc w:val="left"/>
      <w:pPr>
        <w:tabs>
          <w:tab w:val="num" w:pos="4320"/>
        </w:tabs>
        <w:ind w:left="4320" w:hanging="360"/>
      </w:pPr>
    </w:lvl>
    <w:lvl w:ilvl="6" w:tplc="335003EE" w:tentative="1">
      <w:start w:val="1"/>
      <w:numFmt w:val="decimal"/>
      <w:lvlText w:val="%7."/>
      <w:lvlJc w:val="left"/>
      <w:pPr>
        <w:tabs>
          <w:tab w:val="num" w:pos="5040"/>
        </w:tabs>
        <w:ind w:left="5040" w:hanging="360"/>
      </w:pPr>
    </w:lvl>
    <w:lvl w:ilvl="7" w:tplc="0B26EC9C" w:tentative="1">
      <w:start w:val="1"/>
      <w:numFmt w:val="decimal"/>
      <w:lvlText w:val="%8."/>
      <w:lvlJc w:val="left"/>
      <w:pPr>
        <w:tabs>
          <w:tab w:val="num" w:pos="5760"/>
        </w:tabs>
        <w:ind w:left="5760" w:hanging="360"/>
      </w:pPr>
    </w:lvl>
    <w:lvl w:ilvl="8" w:tplc="DC08AC56" w:tentative="1">
      <w:start w:val="1"/>
      <w:numFmt w:val="decimal"/>
      <w:lvlText w:val="%9."/>
      <w:lvlJc w:val="left"/>
      <w:pPr>
        <w:tabs>
          <w:tab w:val="num" w:pos="6480"/>
        </w:tabs>
        <w:ind w:left="6480" w:hanging="360"/>
      </w:pPr>
    </w:lvl>
  </w:abstractNum>
  <w:abstractNum w:abstractNumId="3" w15:restartNumberingAfterBreak="0">
    <w:nsid w:val="348E5F26"/>
    <w:multiLevelType w:val="hybridMultilevel"/>
    <w:tmpl w:val="118EB896"/>
    <w:lvl w:ilvl="0" w:tplc="F978F58C">
      <w:start w:val="3"/>
      <w:numFmt w:val="decimal"/>
      <w:lvlText w:val="%1."/>
      <w:lvlJc w:val="left"/>
      <w:pPr>
        <w:tabs>
          <w:tab w:val="num" w:pos="720"/>
        </w:tabs>
        <w:ind w:left="720" w:hanging="360"/>
      </w:pPr>
    </w:lvl>
    <w:lvl w:ilvl="1" w:tplc="BACA7250" w:tentative="1">
      <w:start w:val="1"/>
      <w:numFmt w:val="decimal"/>
      <w:lvlText w:val="%2."/>
      <w:lvlJc w:val="left"/>
      <w:pPr>
        <w:tabs>
          <w:tab w:val="num" w:pos="1440"/>
        </w:tabs>
        <w:ind w:left="1440" w:hanging="360"/>
      </w:pPr>
    </w:lvl>
    <w:lvl w:ilvl="2" w:tplc="EADEE9A0" w:tentative="1">
      <w:start w:val="1"/>
      <w:numFmt w:val="decimal"/>
      <w:lvlText w:val="%3."/>
      <w:lvlJc w:val="left"/>
      <w:pPr>
        <w:tabs>
          <w:tab w:val="num" w:pos="2160"/>
        </w:tabs>
        <w:ind w:left="2160" w:hanging="360"/>
      </w:pPr>
    </w:lvl>
    <w:lvl w:ilvl="3" w:tplc="3820A01E" w:tentative="1">
      <w:start w:val="1"/>
      <w:numFmt w:val="decimal"/>
      <w:lvlText w:val="%4."/>
      <w:lvlJc w:val="left"/>
      <w:pPr>
        <w:tabs>
          <w:tab w:val="num" w:pos="2880"/>
        </w:tabs>
        <w:ind w:left="2880" w:hanging="360"/>
      </w:pPr>
    </w:lvl>
    <w:lvl w:ilvl="4" w:tplc="2D9AC1E0" w:tentative="1">
      <w:start w:val="1"/>
      <w:numFmt w:val="decimal"/>
      <w:lvlText w:val="%5."/>
      <w:lvlJc w:val="left"/>
      <w:pPr>
        <w:tabs>
          <w:tab w:val="num" w:pos="3600"/>
        </w:tabs>
        <w:ind w:left="3600" w:hanging="360"/>
      </w:pPr>
    </w:lvl>
    <w:lvl w:ilvl="5" w:tplc="339A0ED4" w:tentative="1">
      <w:start w:val="1"/>
      <w:numFmt w:val="decimal"/>
      <w:lvlText w:val="%6."/>
      <w:lvlJc w:val="left"/>
      <w:pPr>
        <w:tabs>
          <w:tab w:val="num" w:pos="4320"/>
        </w:tabs>
        <w:ind w:left="4320" w:hanging="360"/>
      </w:pPr>
    </w:lvl>
    <w:lvl w:ilvl="6" w:tplc="4828929E" w:tentative="1">
      <w:start w:val="1"/>
      <w:numFmt w:val="decimal"/>
      <w:lvlText w:val="%7."/>
      <w:lvlJc w:val="left"/>
      <w:pPr>
        <w:tabs>
          <w:tab w:val="num" w:pos="5040"/>
        </w:tabs>
        <w:ind w:left="5040" w:hanging="360"/>
      </w:pPr>
    </w:lvl>
    <w:lvl w:ilvl="7" w:tplc="318067B8" w:tentative="1">
      <w:start w:val="1"/>
      <w:numFmt w:val="decimal"/>
      <w:lvlText w:val="%8."/>
      <w:lvlJc w:val="left"/>
      <w:pPr>
        <w:tabs>
          <w:tab w:val="num" w:pos="5760"/>
        </w:tabs>
        <w:ind w:left="5760" w:hanging="360"/>
      </w:pPr>
    </w:lvl>
    <w:lvl w:ilvl="8" w:tplc="908CF8A4" w:tentative="1">
      <w:start w:val="1"/>
      <w:numFmt w:val="decimal"/>
      <w:lvlText w:val="%9."/>
      <w:lvlJc w:val="left"/>
      <w:pPr>
        <w:tabs>
          <w:tab w:val="num" w:pos="6480"/>
        </w:tabs>
        <w:ind w:left="6480" w:hanging="360"/>
      </w:pPr>
    </w:lvl>
  </w:abstractNum>
  <w:abstractNum w:abstractNumId="4" w15:restartNumberingAfterBreak="0">
    <w:nsid w:val="3E225200"/>
    <w:multiLevelType w:val="hybridMultilevel"/>
    <w:tmpl w:val="40904274"/>
    <w:lvl w:ilvl="0" w:tplc="BF220AB8">
      <w:start w:val="3"/>
      <w:numFmt w:val="decimal"/>
      <w:lvlText w:val="%1."/>
      <w:lvlJc w:val="left"/>
      <w:pPr>
        <w:tabs>
          <w:tab w:val="num" w:pos="720"/>
        </w:tabs>
        <w:ind w:left="720" w:hanging="360"/>
      </w:pPr>
    </w:lvl>
    <w:lvl w:ilvl="1" w:tplc="80DCE944" w:tentative="1">
      <w:start w:val="1"/>
      <w:numFmt w:val="decimal"/>
      <w:lvlText w:val="%2."/>
      <w:lvlJc w:val="left"/>
      <w:pPr>
        <w:tabs>
          <w:tab w:val="num" w:pos="1440"/>
        </w:tabs>
        <w:ind w:left="1440" w:hanging="360"/>
      </w:pPr>
    </w:lvl>
    <w:lvl w:ilvl="2" w:tplc="9ABEDE7C" w:tentative="1">
      <w:start w:val="1"/>
      <w:numFmt w:val="decimal"/>
      <w:lvlText w:val="%3."/>
      <w:lvlJc w:val="left"/>
      <w:pPr>
        <w:tabs>
          <w:tab w:val="num" w:pos="2160"/>
        </w:tabs>
        <w:ind w:left="2160" w:hanging="360"/>
      </w:pPr>
    </w:lvl>
    <w:lvl w:ilvl="3" w:tplc="CB18D0BA" w:tentative="1">
      <w:start w:val="1"/>
      <w:numFmt w:val="decimal"/>
      <w:lvlText w:val="%4."/>
      <w:lvlJc w:val="left"/>
      <w:pPr>
        <w:tabs>
          <w:tab w:val="num" w:pos="2880"/>
        </w:tabs>
        <w:ind w:left="2880" w:hanging="360"/>
      </w:pPr>
    </w:lvl>
    <w:lvl w:ilvl="4" w:tplc="2050F426" w:tentative="1">
      <w:start w:val="1"/>
      <w:numFmt w:val="decimal"/>
      <w:lvlText w:val="%5."/>
      <w:lvlJc w:val="left"/>
      <w:pPr>
        <w:tabs>
          <w:tab w:val="num" w:pos="3600"/>
        </w:tabs>
        <w:ind w:left="3600" w:hanging="360"/>
      </w:pPr>
    </w:lvl>
    <w:lvl w:ilvl="5" w:tplc="17A0DD1E" w:tentative="1">
      <w:start w:val="1"/>
      <w:numFmt w:val="decimal"/>
      <w:lvlText w:val="%6."/>
      <w:lvlJc w:val="left"/>
      <w:pPr>
        <w:tabs>
          <w:tab w:val="num" w:pos="4320"/>
        </w:tabs>
        <w:ind w:left="4320" w:hanging="360"/>
      </w:pPr>
    </w:lvl>
    <w:lvl w:ilvl="6" w:tplc="6CE288A0" w:tentative="1">
      <w:start w:val="1"/>
      <w:numFmt w:val="decimal"/>
      <w:lvlText w:val="%7."/>
      <w:lvlJc w:val="left"/>
      <w:pPr>
        <w:tabs>
          <w:tab w:val="num" w:pos="5040"/>
        </w:tabs>
        <w:ind w:left="5040" w:hanging="360"/>
      </w:pPr>
    </w:lvl>
    <w:lvl w:ilvl="7" w:tplc="04FC6FCE" w:tentative="1">
      <w:start w:val="1"/>
      <w:numFmt w:val="decimal"/>
      <w:lvlText w:val="%8."/>
      <w:lvlJc w:val="left"/>
      <w:pPr>
        <w:tabs>
          <w:tab w:val="num" w:pos="5760"/>
        </w:tabs>
        <w:ind w:left="5760" w:hanging="360"/>
      </w:pPr>
    </w:lvl>
    <w:lvl w:ilvl="8" w:tplc="969EA974" w:tentative="1">
      <w:start w:val="1"/>
      <w:numFmt w:val="decimal"/>
      <w:lvlText w:val="%9."/>
      <w:lvlJc w:val="left"/>
      <w:pPr>
        <w:tabs>
          <w:tab w:val="num" w:pos="6480"/>
        </w:tabs>
        <w:ind w:left="6480" w:hanging="360"/>
      </w:pPr>
    </w:lvl>
  </w:abstractNum>
  <w:abstractNum w:abstractNumId="5" w15:restartNumberingAfterBreak="0">
    <w:nsid w:val="46AE523B"/>
    <w:multiLevelType w:val="hybridMultilevel"/>
    <w:tmpl w:val="B21EC6A2"/>
    <w:lvl w:ilvl="0" w:tplc="C150C0B8">
      <w:start w:val="2"/>
      <w:numFmt w:val="decimal"/>
      <w:lvlText w:val="%1."/>
      <w:lvlJc w:val="left"/>
      <w:pPr>
        <w:tabs>
          <w:tab w:val="num" w:pos="720"/>
        </w:tabs>
        <w:ind w:left="720" w:hanging="360"/>
      </w:pPr>
    </w:lvl>
    <w:lvl w:ilvl="1" w:tplc="E35CC642" w:tentative="1">
      <w:start w:val="1"/>
      <w:numFmt w:val="decimal"/>
      <w:lvlText w:val="%2."/>
      <w:lvlJc w:val="left"/>
      <w:pPr>
        <w:tabs>
          <w:tab w:val="num" w:pos="1440"/>
        </w:tabs>
        <w:ind w:left="1440" w:hanging="360"/>
      </w:pPr>
    </w:lvl>
    <w:lvl w:ilvl="2" w:tplc="4B3A83BC" w:tentative="1">
      <w:start w:val="1"/>
      <w:numFmt w:val="decimal"/>
      <w:lvlText w:val="%3."/>
      <w:lvlJc w:val="left"/>
      <w:pPr>
        <w:tabs>
          <w:tab w:val="num" w:pos="2160"/>
        </w:tabs>
        <w:ind w:left="2160" w:hanging="360"/>
      </w:pPr>
    </w:lvl>
    <w:lvl w:ilvl="3" w:tplc="4C20B91A" w:tentative="1">
      <w:start w:val="1"/>
      <w:numFmt w:val="decimal"/>
      <w:lvlText w:val="%4."/>
      <w:lvlJc w:val="left"/>
      <w:pPr>
        <w:tabs>
          <w:tab w:val="num" w:pos="2880"/>
        </w:tabs>
        <w:ind w:left="2880" w:hanging="360"/>
      </w:pPr>
    </w:lvl>
    <w:lvl w:ilvl="4" w:tplc="D19E52AA" w:tentative="1">
      <w:start w:val="1"/>
      <w:numFmt w:val="decimal"/>
      <w:lvlText w:val="%5."/>
      <w:lvlJc w:val="left"/>
      <w:pPr>
        <w:tabs>
          <w:tab w:val="num" w:pos="3600"/>
        </w:tabs>
        <w:ind w:left="3600" w:hanging="360"/>
      </w:pPr>
    </w:lvl>
    <w:lvl w:ilvl="5" w:tplc="A1723E9A" w:tentative="1">
      <w:start w:val="1"/>
      <w:numFmt w:val="decimal"/>
      <w:lvlText w:val="%6."/>
      <w:lvlJc w:val="left"/>
      <w:pPr>
        <w:tabs>
          <w:tab w:val="num" w:pos="4320"/>
        </w:tabs>
        <w:ind w:left="4320" w:hanging="360"/>
      </w:pPr>
    </w:lvl>
    <w:lvl w:ilvl="6" w:tplc="238636C6" w:tentative="1">
      <w:start w:val="1"/>
      <w:numFmt w:val="decimal"/>
      <w:lvlText w:val="%7."/>
      <w:lvlJc w:val="left"/>
      <w:pPr>
        <w:tabs>
          <w:tab w:val="num" w:pos="5040"/>
        </w:tabs>
        <w:ind w:left="5040" w:hanging="360"/>
      </w:pPr>
    </w:lvl>
    <w:lvl w:ilvl="7" w:tplc="B2B8CCCC" w:tentative="1">
      <w:start w:val="1"/>
      <w:numFmt w:val="decimal"/>
      <w:lvlText w:val="%8."/>
      <w:lvlJc w:val="left"/>
      <w:pPr>
        <w:tabs>
          <w:tab w:val="num" w:pos="5760"/>
        </w:tabs>
        <w:ind w:left="5760" w:hanging="360"/>
      </w:pPr>
    </w:lvl>
    <w:lvl w:ilvl="8" w:tplc="5DB8E4F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C8"/>
    <w:rsid w:val="000A2514"/>
    <w:rsid w:val="000C5DE8"/>
    <w:rsid w:val="0016010C"/>
    <w:rsid w:val="00175D7A"/>
    <w:rsid w:val="002275D6"/>
    <w:rsid w:val="00230554"/>
    <w:rsid w:val="002F123B"/>
    <w:rsid w:val="002F342E"/>
    <w:rsid w:val="003D5384"/>
    <w:rsid w:val="00520B23"/>
    <w:rsid w:val="00536EA6"/>
    <w:rsid w:val="00573F8B"/>
    <w:rsid w:val="005B3DC4"/>
    <w:rsid w:val="00656567"/>
    <w:rsid w:val="00724609"/>
    <w:rsid w:val="00932A9F"/>
    <w:rsid w:val="009F024B"/>
    <w:rsid w:val="00A92ACD"/>
    <w:rsid w:val="00AB0DFF"/>
    <w:rsid w:val="00B04802"/>
    <w:rsid w:val="00B14CB7"/>
    <w:rsid w:val="00B320D4"/>
    <w:rsid w:val="00C40048"/>
    <w:rsid w:val="00CF3E50"/>
    <w:rsid w:val="00D14E18"/>
    <w:rsid w:val="00D85A8B"/>
    <w:rsid w:val="00DF3B9C"/>
    <w:rsid w:val="00E80EC8"/>
    <w:rsid w:val="00E830A2"/>
    <w:rsid w:val="00F071C8"/>
    <w:rsid w:val="00F665F5"/>
    <w:rsid w:val="00FA532F"/>
    <w:rsid w:val="00FE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854D"/>
  <w15:chartTrackingRefBased/>
  <w15:docId w15:val="{0AFECA96-A14F-4F9C-9F02-FCA8A374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42E"/>
    <w:rPr>
      <w:color w:val="0563C1" w:themeColor="hyperlink"/>
      <w:u w:val="single"/>
    </w:rPr>
  </w:style>
  <w:style w:type="character" w:styleId="UnresolvedMention">
    <w:name w:val="Unresolved Mention"/>
    <w:basedOn w:val="DefaultParagraphFont"/>
    <w:uiPriority w:val="99"/>
    <w:semiHidden/>
    <w:unhideWhenUsed/>
    <w:rsid w:val="002F342E"/>
    <w:rPr>
      <w:color w:val="605E5C"/>
      <w:shd w:val="clear" w:color="auto" w:fill="E1DFDD"/>
    </w:rPr>
  </w:style>
  <w:style w:type="paragraph" w:styleId="ListParagraph">
    <w:name w:val="List Paragraph"/>
    <w:basedOn w:val="Normal"/>
    <w:uiPriority w:val="34"/>
    <w:qFormat/>
    <w:rsid w:val="00B04802"/>
    <w:pPr>
      <w:ind w:left="720"/>
      <w:contextualSpacing/>
    </w:pPr>
  </w:style>
  <w:style w:type="paragraph" w:styleId="NormalWeb">
    <w:name w:val="Normal (Web)"/>
    <w:basedOn w:val="Normal"/>
    <w:uiPriority w:val="99"/>
    <w:semiHidden/>
    <w:unhideWhenUsed/>
    <w:rsid w:val="002275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695">
      <w:bodyDiv w:val="1"/>
      <w:marLeft w:val="0"/>
      <w:marRight w:val="0"/>
      <w:marTop w:val="0"/>
      <w:marBottom w:val="0"/>
      <w:divBdr>
        <w:top w:val="none" w:sz="0" w:space="0" w:color="auto"/>
        <w:left w:val="none" w:sz="0" w:space="0" w:color="auto"/>
        <w:bottom w:val="none" w:sz="0" w:space="0" w:color="auto"/>
        <w:right w:val="none" w:sz="0" w:space="0" w:color="auto"/>
      </w:divBdr>
    </w:div>
    <w:div w:id="63383989">
      <w:bodyDiv w:val="1"/>
      <w:marLeft w:val="0"/>
      <w:marRight w:val="0"/>
      <w:marTop w:val="0"/>
      <w:marBottom w:val="0"/>
      <w:divBdr>
        <w:top w:val="none" w:sz="0" w:space="0" w:color="auto"/>
        <w:left w:val="none" w:sz="0" w:space="0" w:color="auto"/>
        <w:bottom w:val="none" w:sz="0" w:space="0" w:color="auto"/>
        <w:right w:val="none" w:sz="0" w:space="0" w:color="auto"/>
      </w:divBdr>
      <w:divsChild>
        <w:div w:id="1601330617">
          <w:marLeft w:val="547"/>
          <w:marRight w:val="0"/>
          <w:marTop w:val="0"/>
          <w:marBottom w:val="120"/>
          <w:divBdr>
            <w:top w:val="none" w:sz="0" w:space="0" w:color="auto"/>
            <w:left w:val="none" w:sz="0" w:space="0" w:color="auto"/>
            <w:bottom w:val="none" w:sz="0" w:space="0" w:color="auto"/>
            <w:right w:val="none" w:sz="0" w:space="0" w:color="auto"/>
          </w:divBdr>
        </w:div>
        <w:div w:id="395277271">
          <w:marLeft w:val="547"/>
          <w:marRight w:val="0"/>
          <w:marTop w:val="0"/>
          <w:marBottom w:val="120"/>
          <w:divBdr>
            <w:top w:val="none" w:sz="0" w:space="0" w:color="auto"/>
            <w:left w:val="none" w:sz="0" w:space="0" w:color="auto"/>
            <w:bottom w:val="none" w:sz="0" w:space="0" w:color="auto"/>
            <w:right w:val="none" w:sz="0" w:space="0" w:color="auto"/>
          </w:divBdr>
        </w:div>
        <w:div w:id="422536529">
          <w:marLeft w:val="547"/>
          <w:marRight w:val="0"/>
          <w:marTop w:val="0"/>
          <w:marBottom w:val="120"/>
          <w:divBdr>
            <w:top w:val="none" w:sz="0" w:space="0" w:color="auto"/>
            <w:left w:val="none" w:sz="0" w:space="0" w:color="auto"/>
            <w:bottom w:val="none" w:sz="0" w:space="0" w:color="auto"/>
            <w:right w:val="none" w:sz="0" w:space="0" w:color="auto"/>
          </w:divBdr>
        </w:div>
      </w:divsChild>
    </w:div>
    <w:div w:id="203449335">
      <w:bodyDiv w:val="1"/>
      <w:marLeft w:val="0"/>
      <w:marRight w:val="0"/>
      <w:marTop w:val="0"/>
      <w:marBottom w:val="0"/>
      <w:divBdr>
        <w:top w:val="none" w:sz="0" w:space="0" w:color="auto"/>
        <w:left w:val="none" w:sz="0" w:space="0" w:color="auto"/>
        <w:bottom w:val="none" w:sz="0" w:space="0" w:color="auto"/>
        <w:right w:val="none" w:sz="0" w:space="0" w:color="auto"/>
      </w:divBdr>
    </w:div>
    <w:div w:id="254555940">
      <w:bodyDiv w:val="1"/>
      <w:marLeft w:val="0"/>
      <w:marRight w:val="0"/>
      <w:marTop w:val="0"/>
      <w:marBottom w:val="0"/>
      <w:divBdr>
        <w:top w:val="none" w:sz="0" w:space="0" w:color="auto"/>
        <w:left w:val="none" w:sz="0" w:space="0" w:color="auto"/>
        <w:bottom w:val="none" w:sz="0" w:space="0" w:color="auto"/>
        <w:right w:val="none" w:sz="0" w:space="0" w:color="auto"/>
      </w:divBdr>
    </w:div>
    <w:div w:id="325475242">
      <w:bodyDiv w:val="1"/>
      <w:marLeft w:val="0"/>
      <w:marRight w:val="0"/>
      <w:marTop w:val="0"/>
      <w:marBottom w:val="0"/>
      <w:divBdr>
        <w:top w:val="none" w:sz="0" w:space="0" w:color="auto"/>
        <w:left w:val="none" w:sz="0" w:space="0" w:color="auto"/>
        <w:bottom w:val="none" w:sz="0" w:space="0" w:color="auto"/>
        <w:right w:val="none" w:sz="0" w:space="0" w:color="auto"/>
      </w:divBdr>
    </w:div>
    <w:div w:id="356975281">
      <w:bodyDiv w:val="1"/>
      <w:marLeft w:val="0"/>
      <w:marRight w:val="0"/>
      <w:marTop w:val="0"/>
      <w:marBottom w:val="0"/>
      <w:divBdr>
        <w:top w:val="none" w:sz="0" w:space="0" w:color="auto"/>
        <w:left w:val="none" w:sz="0" w:space="0" w:color="auto"/>
        <w:bottom w:val="none" w:sz="0" w:space="0" w:color="auto"/>
        <w:right w:val="none" w:sz="0" w:space="0" w:color="auto"/>
      </w:divBdr>
    </w:div>
    <w:div w:id="571046759">
      <w:bodyDiv w:val="1"/>
      <w:marLeft w:val="0"/>
      <w:marRight w:val="0"/>
      <w:marTop w:val="0"/>
      <w:marBottom w:val="0"/>
      <w:divBdr>
        <w:top w:val="none" w:sz="0" w:space="0" w:color="auto"/>
        <w:left w:val="none" w:sz="0" w:space="0" w:color="auto"/>
        <w:bottom w:val="none" w:sz="0" w:space="0" w:color="auto"/>
        <w:right w:val="none" w:sz="0" w:space="0" w:color="auto"/>
      </w:divBdr>
    </w:div>
    <w:div w:id="572397977">
      <w:bodyDiv w:val="1"/>
      <w:marLeft w:val="0"/>
      <w:marRight w:val="0"/>
      <w:marTop w:val="0"/>
      <w:marBottom w:val="0"/>
      <w:divBdr>
        <w:top w:val="none" w:sz="0" w:space="0" w:color="auto"/>
        <w:left w:val="none" w:sz="0" w:space="0" w:color="auto"/>
        <w:bottom w:val="none" w:sz="0" w:space="0" w:color="auto"/>
        <w:right w:val="none" w:sz="0" w:space="0" w:color="auto"/>
      </w:divBdr>
    </w:div>
    <w:div w:id="661932802">
      <w:bodyDiv w:val="1"/>
      <w:marLeft w:val="0"/>
      <w:marRight w:val="0"/>
      <w:marTop w:val="0"/>
      <w:marBottom w:val="0"/>
      <w:divBdr>
        <w:top w:val="none" w:sz="0" w:space="0" w:color="auto"/>
        <w:left w:val="none" w:sz="0" w:space="0" w:color="auto"/>
        <w:bottom w:val="none" w:sz="0" w:space="0" w:color="auto"/>
        <w:right w:val="none" w:sz="0" w:space="0" w:color="auto"/>
      </w:divBdr>
    </w:div>
    <w:div w:id="806627955">
      <w:bodyDiv w:val="1"/>
      <w:marLeft w:val="0"/>
      <w:marRight w:val="0"/>
      <w:marTop w:val="0"/>
      <w:marBottom w:val="0"/>
      <w:divBdr>
        <w:top w:val="none" w:sz="0" w:space="0" w:color="auto"/>
        <w:left w:val="none" w:sz="0" w:space="0" w:color="auto"/>
        <w:bottom w:val="none" w:sz="0" w:space="0" w:color="auto"/>
        <w:right w:val="none" w:sz="0" w:space="0" w:color="auto"/>
      </w:divBdr>
    </w:div>
    <w:div w:id="833955574">
      <w:bodyDiv w:val="1"/>
      <w:marLeft w:val="0"/>
      <w:marRight w:val="0"/>
      <w:marTop w:val="0"/>
      <w:marBottom w:val="0"/>
      <w:divBdr>
        <w:top w:val="none" w:sz="0" w:space="0" w:color="auto"/>
        <w:left w:val="none" w:sz="0" w:space="0" w:color="auto"/>
        <w:bottom w:val="none" w:sz="0" w:space="0" w:color="auto"/>
        <w:right w:val="none" w:sz="0" w:space="0" w:color="auto"/>
      </w:divBdr>
    </w:div>
    <w:div w:id="852259770">
      <w:bodyDiv w:val="1"/>
      <w:marLeft w:val="0"/>
      <w:marRight w:val="0"/>
      <w:marTop w:val="0"/>
      <w:marBottom w:val="0"/>
      <w:divBdr>
        <w:top w:val="none" w:sz="0" w:space="0" w:color="auto"/>
        <w:left w:val="none" w:sz="0" w:space="0" w:color="auto"/>
        <w:bottom w:val="none" w:sz="0" w:space="0" w:color="auto"/>
        <w:right w:val="none" w:sz="0" w:space="0" w:color="auto"/>
      </w:divBdr>
    </w:div>
    <w:div w:id="852454705">
      <w:bodyDiv w:val="1"/>
      <w:marLeft w:val="0"/>
      <w:marRight w:val="0"/>
      <w:marTop w:val="0"/>
      <w:marBottom w:val="0"/>
      <w:divBdr>
        <w:top w:val="none" w:sz="0" w:space="0" w:color="auto"/>
        <w:left w:val="none" w:sz="0" w:space="0" w:color="auto"/>
        <w:bottom w:val="none" w:sz="0" w:space="0" w:color="auto"/>
        <w:right w:val="none" w:sz="0" w:space="0" w:color="auto"/>
      </w:divBdr>
    </w:div>
    <w:div w:id="889263376">
      <w:bodyDiv w:val="1"/>
      <w:marLeft w:val="0"/>
      <w:marRight w:val="0"/>
      <w:marTop w:val="0"/>
      <w:marBottom w:val="0"/>
      <w:divBdr>
        <w:top w:val="none" w:sz="0" w:space="0" w:color="auto"/>
        <w:left w:val="none" w:sz="0" w:space="0" w:color="auto"/>
        <w:bottom w:val="none" w:sz="0" w:space="0" w:color="auto"/>
        <w:right w:val="none" w:sz="0" w:space="0" w:color="auto"/>
      </w:divBdr>
    </w:div>
    <w:div w:id="954219139">
      <w:bodyDiv w:val="1"/>
      <w:marLeft w:val="0"/>
      <w:marRight w:val="0"/>
      <w:marTop w:val="0"/>
      <w:marBottom w:val="0"/>
      <w:divBdr>
        <w:top w:val="none" w:sz="0" w:space="0" w:color="auto"/>
        <w:left w:val="none" w:sz="0" w:space="0" w:color="auto"/>
        <w:bottom w:val="none" w:sz="0" w:space="0" w:color="auto"/>
        <w:right w:val="none" w:sz="0" w:space="0" w:color="auto"/>
      </w:divBdr>
      <w:divsChild>
        <w:div w:id="816646613">
          <w:marLeft w:val="547"/>
          <w:marRight w:val="0"/>
          <w:marTop w:val="0"/>
          <w:marBottom w:val="120"/>
          <w:divBdr>
            <w:top w:val="none" w:sz="0" w:space="0" w:color="auto"/>
            <w:left w:val="none" w:sz="0" w:space="0" w:color="auto"/>
            <w:bottom w:val="none" w:sz="0" w:space="0" w:color="auto"/>
            <w:right w:val="none" w:sz="0" w:space="0" w:color="auto"/>
          </w:divBdr>
        </w:div>
        <w:div w:id="754475744">
          <w:marLeft w:val="547"/>
          <w:marRight w:val="0"/>
          <w:marTop w:val="0"/>
          <w:marBottom w:val="120"/>
          <w:divBdr>
            <w:top w:val="none" w:sz="0" w:space="0" w:color="auto"/>
            <w:left w:val="none" w:sz="0" w:space="0" w:color="auto"/>
            <w:bottom w:val="none" w:sz="0" w:space="0" w:color="auto"/>
            <w:right w:val="none" w:sz="0" w:space="0" w:color="auto"/>
          </w:divBdr>
        </w:div>
        <w:div w:id="102381840">
          <w:marLeft w:val="547"/>
          <w:marRight w:val="0"/>
          <w:marTop w:val="0"/>
          <w:marBottom w:val="120"/>
          <w:divBdr>
            <w:top w:val="none" w:sz="0" w:space="0" w:color="auto"/>
            <w:left w:val="none" w:sz="0" w:space="0" w:color="auto"/>
            <w:bottom w:val="none" w:sz="0" w:space="0" w:color="auto"/>
            <w:right w:val="none" w:sz="0" w:space="0" w:color="auto"/>
          </w:divBdr>
        </w:div>
      </w:divsChild>
    </w:div>
    <w:div w:id="1074473368">
      <w:bodyDiv w:val="1"/>
      <w:marLeft w:val="0"/>
      <w:marRight w:val="0"/>
      <w:marTop w:val="0"/>
      <w:marBottom w:val="0"/>
      <w:divBdr>
        <w:top w:val="none" w:sz="0" w:space="0" w:color="auto"/>
        <w:left w:val="none" w:sz="0" w:space="0" w:color="auto"/>
        <w:bottom w:val="none" w:sz="0" w:space="0" w:color="auto"/>
        <w:right w:val="none" w:sz="0" w:space="0" w:color="auto"/>
      </w:divBdr>
    </w:div>
    <w:div w:id="1148404035">
      <w:bodyDiv w:val="1"/>
      <w:marLeft w:val="0"/>
      <w:marRight w:val="0"/>
      <w:marTop w:val="0"/>
      <w:marBottom w:val="0"/>
      <w:divBdr>
        <w:top w:val="none" w:sz="0" w:space="0" w:color="auto"/>
        <w:left w:val="none" w:sz="0" w:space="0" w:color="auto"/>
        <w:bottom w:val="none" w:sz="0" w:space="0" w:color="auto"/>
        <w:right w:val="none" w:sz="0" w:space="0" w:color="auto"/>
      </w:divBdr>
    </w:div>
    <w:div w:id="1156609597">
      <w:bodyDiv w:val="1"/>
      <w:marLeft w:val="0"/>
      <w:marRight w:val="0"/>
      <w:marTop w:val="0"/>
      <w:marBottom w:val="0"/>
      <w:divBdr>
        <w:top w:val="none" w:sz="0" w:space="0" w:color="auto"/>
        <w:left w:val="none" w:sz="0" w:space="0" w:color="auto"/>
        <w:bottom w:val="none" w:sz="0" w:space="0" w:color="auto"/>
        <w:right w:val="none" w:sz="0" w:space="0" w:color="auto"/>
      </w:divBdr>
    </w:div>
    <w:div w:id="1182549179">
      <w:bodyDiv w:val="1"/>
      <w:marLeft w:val="0"/>
      <w:marRight w:val="0"/>
      <w:marTop w:val="0"/>
      <w:marBottom w:val="0"/>
      <w:divBdr>
        <w:top w:val="none" w:sz="0" w:space="0" w:color="auto"/>
        <w:left w:val="none" w:sz="0" w:space="0" w:color="auto"/>
        <w:bottom w:val="none" w:sz="0" w:space="0" w:color="auto"/>
        <w:right w:val="none" w:sz="0" w:space="0" w:color="auto"/>
      </w:divBdr>
    </w:div>
    <w:div w:id="1373964028">
      <w:bodyDiv w:val="1"/>
      <w:marLeft w:val="0"/>
      <w:marRight w:val="0"/>
      <w:marTop w:val="0"/>
      <w:marBottom w:val="0"/>
      <w:divBdr>
        <w:top w:val="none" w:sz="0" w:space="0" w:color="auto"/>
        <w:left w:val="none" w:sz="0" w:space="0" w:color="auto"/>
        <w:bottom w:val="none" w:sz="0" w:space="0" w:color="auto"/>
        <w:right w:val="none" w:sz="0" w:space="0" w:color="auto"/>
      </w:divBdr>
    </w:div>
    <w:div w:id="1439983432">
      <w:bodyDiv w:val="1"/>
      <w:marLeft w:val="0"/>
      <w:marRight w:val="0"/>
      <w:marTop w:val="0"/>
      <w:marBottom w:val="0"/>
      <w:divBdr>
        <w:top w:val="none" w:sz="0" w:space="0" w:color="auto"/>
        <w:left w:val="none" w:sz="0" w:space="0" w:color="auto"/>
        <w:bottom w:val="none" w:sz="0" w:space="0" w:color="auto"/>
        <w:right w:val="none" w:sz="0" w:space="0" w:color="auto"/>
      </w:divBdr>
    </w:div>
    <w:div w:id="1459296319">
      <w:bodyDiv w:val="1"/>
      <w:marLeft w:val="0"/>
      <w:marRight w:val="0"/>
      <w:marTop w:val="0"/>
      <w:marBottom w:val="0"/>
      <w:divBdr>
        <w:top w:val="none" w:sz="0" w:space="0" w:color="auto"/>
        <w:left w:val="none" w:sz="0" w:space="0" w:color="auto"/>
        <w:bottom w:val="none" w:sz="0" w:space="0" w:color="auto"/>
        <w:right w:val="none" w:sz="0" w:space="0" w:color="auto"/>
      </w:divBdr>
    </w:div>
    <w:div w:id="1516116818">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76815359">
      <w:bodyDiv w:val="1"/>
      <w:marLeft w:val="0"/>
      <w:marRight w:val="0"/>
      <w:marTop w:val="0"/>
      <w:marBottom w:val="0"/>
      <w:divBdr>
        <w:top w:val="none" w:sz="0" w:space="0" w:color="auto"/>
        <w:left w:val="none" w:sz="0" w:space="0" w:color="auto"/>
        <w:bottom w:val="none" w:sz="0" w:space="0" w:color="auto"/>
        <w:right w:val="none" w:sz="0" w:space="0" w:color="auto"/>
      </w:divBdr>
    </w:div>
    <w:div w:id="1614049444">
      <w:bodyDiv w:val="1"/>
      <w:marLeft w:val="0"/>
      <w:marRight w:val="0"/>
      <w:marTop w:val="0"/>
      <w:marBottom w:val="0"/>
      <w:divBdr>
        <w:top w:val="none" w:sz="0" w:space="0" w:color="auto"/>
        <w:left w:val="none" w:sz="0" w:space="0" w:color="auto"/>
        <w:bottom w:val="none" w:sz="0" w:space="0" w:color="auto"/>
        <w:right w:val="none" w:sz="0" w:space="0" w:color="auto"/>
      </w:divBdr>
    </w:div>
    <w:div w:id="1739933496">
      <w:bodyDiv w:val="1"/>
      <w:marLeft w:val="0"/>
      <w:marRight w:val="0"/>
      <w:marTop w:val="0"/>
      <w:marBottom w:val="0"/>
      <w:divBdr>
        <w:top w:val="none" w:sz="0" w:space="0" w:color="auto"/>
        <w:left w:val="none" w:sz="0" w:space="0" w:color="auto"/>
        <w:bottom w:val="none" w:sz="0" w:space="0" w:color="auto"/>
        <w:right w:val="none" w:sz="0" w:space="0" w:color="auto"/>
      </w:divBdr>
    </w:div>
    <w:div w:id="1807627567">
      <w:bodyDiv w:val="1"/>
      <w:marLeft w:val="0"/>
      <w:marRight w:val="0"/>
      <w:marTop w:val="0"/>
      <w:marBottom w:val="0"/>
      <w:divBdr>
        <w:top w:val="none" w:sz="0" w:space="0" w:color="auto"/>
        <w:left w:val="none" w:sz="0" w:space="0" w:color="auto"/>
        <w:bottom w:val="none" w:sz="0" w:space="0" w:color="auto"/>
        <w:right w:val="none" w:sz="0" w:space="0" w:color="auto"/>
      </w:divBdr>
    </w:div>
    <w:div w:id="18963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ongloucestershire.co.uk/research-strategy-and-partnerships/" TargetMode="External"/><Relationship Id="rId13" Type="http://schemas.openxmlformats.org/officeDocument/2006/relationships/hyperlink" Target="mailto:clareh@inclusion-glos.org" TargetMode="External"/><Relationship Id="rId3" Type="http://schemas.openxmlformats.org/officeDocument/2006/relationships/settings" Target="settings.xml"/><Relationship Id="rId7" Type="http://schemas.openxmlformats.org/officeDocument/2006/relationships/hyperlink" Target="mailto:advocacy@inclusion-glos.org" TargetMode="External"/><Relationship Id="rId12" Type="http://schemas.openxmlformats.org/officeDocument/2006/relationships/hyperlink" Target="https://www.yourewelcomeglo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rvoicenetwork.org/" TargetMode="External"/><Relationship Id="rId11" Type="http://schemas.openxmlformats.org/officeDocument/2006/relationships/hyperlink" Target="https://www.inclusiongloucestershire.co.uk/research-strategy-and-partnerships/" TargetMode="External"/><Relationship Id="rId5" Type="http://schemas.openxmlformats.org/officeDocument/2006/relationships/hyperlink" Target="mailto:yourvoice@inclusion-glos.org" TargetMode="External"/><Relationship Id="rId15" Type="http://schemas.openxmlformats.org/officeDocument/2006/relationships/hyperlink" Target="https://covid19.glos.nhs.uk/vaccinations/" TargetMode="External"/><Relationship Id="rId10" Type="http://schemas.openxmlformats.org/officeDocument/2006/relationships/hyperlink" Target="https://www.youtube.com/watch?v=30uO8-klftQ" TargetMode="External"/><Relationship Id="rId4" Type="http://schemas.openxmlformats.org/officeDocument/2006/relationships/webSettings" Target="webSettings.xml"/><Relationship Id="rId9" Type="http://schemas.openxmlformats.org/officeDocument/2006/relationships/hyperlink" Target="https://www.inclusiongloucestershire.co.uk/become-a-membe" TargetMode="External"/><Relationship Id="rId14" Type="http://schemas.openxmlformats.org/officeDocument/2006/relationships/hyperlink" Target="file:///C:\Users\Vicci\AppData\Local\Microsoft\Windows\INetCache\Content.Outlook\MGE96DSR\www.nhs.uk\covidvaccination&#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 Livingstone-Thompson (Inclusion Glos)</dc:creator>
  <cp:keywords/>
  <dc:description/>
  <cp:lastModifiedBy>Vicci Livingstone-Thompson (Inclusion Glos)</cp:lastModifiedBy>
  <cp:revision>2</cp:revision>
  <dcterms:created xsi:type="dcterms:W3CDTF">2021-12-17T17:37:00Z</dcterms:created>
  <dcterms:modified xsi:type="dcterms:W3CDTF">2021-12-17T17:37:00Z</dcterms:modified>
</cp:coreProperties>
</file>