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7023" w14:textId="6DCABA98" w:rsidR="007E69CA" w:rsidRDefault="007E69CA" w:rsidP="00BF28C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41CEF59" wp14:editId="729001B7">
            <wp:simplePos x="0" y="0"/>
            <wp:positionH relativeFrom="margin">
              <wp:posOffset>1615440</wp:posOffset>
            </wp:positionH>
            <wp:positionV relativeFrom="paragraph">
              <wp:posOffset>-685800</wp:posOffset>
            </wp:positionV>
            <wp:extent cx="2423160" cy="1325880"/>
            <wp:effectExtent l="0" t="0" r="0" b="7620"/>
            <wp:wrapNone/>
            <wp:docPr id="11" name="Picture 1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D45C6" w14:textId="6A752961" w:rsidR="007E69CA" w:rsidRDefault="007E69CA" w:rsidP="00BF28C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EA34E5" w14:textId="57D64A3B" w:rsidR="007E69CA" w:rsidRPr="008504F5" w:rsidRDefault="007E69CA" w:rsidP="00BF28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04F5">
        <w:rPr>
          <w:rFonts w:ascii="Arial" w:hAnsi="Arial" w:cs="Arial"/>
          <w:b/>
          <w:sz w:val="24"/>
          <w:szCs w:val="24"/>
          <w:u w:val="single"/>
        </w:rPr>
        <w:t>We are looking for Trustees to join our Board</w:t>
      </w:r>
    </w:p>
    <w:p w14:paraId="66C0B1EB" w14:textId="7845EEC5" w:rsidR="007E69CA" w:rsidRPr="00855FCB" w:rsidRDefault="007E69CA" w:rsidP="007E69CA">
      <w:pPr>
        <w:rPr>
          <w:rFonts w:ascii="Arial" w:hAnsi="Arial" w:cs="Arial"/>
          <w:b/>
          <w:color w:val="00B050"/>
          <w:sz w:val="24"/>
          <w:szCs w:val="24"/>
        </w:rPr>
      </w:pPr>
      <w:r w:rsidRPr="00855FCB">
        <w:rPr>
          <w:rFonts w:ascii="Arial" w:hAnsi="Arial" w:cs="Arial"/>
          <w:b/>
          <w:color w:val="00B050"/>
          <w:sz w:val="24"/>
          <w:szCs w:val="24"/>
        </w:rPr>
        <w:t xml:space="preserve">Who we </w:t>
      </w:r>
      <w:proofErr w:type="gramStart"/>
      <w:r w:rsidRPr="00855FCB">
        <w:rPr>
          <w:rFonts w:ascii="Arial" w:hAnsi="Arial" w:cs="Arial"/>
          <w:b/>
          <w:color w:val="00B050"/>
          <w:sz w:val="24"/>
          <w:szCs w:val="24"/>
        </w:rPr>
        <w:t>are</w:t>
      </w:r>
      <w:proofErr w:type="gramEnd"/>
    </w:p>
    <w:p w14:paraId="6A6CDC93" w14:textId="77777777" w:rsidR="007E69CA" w:rsidRDefault="007E69CA" w:rsidP="007E69CA">
      <w:pPr>
        <w:rPr>
          <w:rFonts w:ascii="Arial" w:hAnsi="Arial" w:cs="Arial"/>
          <w:sz w:val="24"/>
          <w:szCs w:val="24"/>
        </w:rPr>
      </w:pPr>
      <w:bookmarkStart w:id="0" w:name="_Hlk80353943"/>
      <w:r w:rsidRPr="00C44A15">
        <w:rPr>
          <w:rFonts w:ascii="Arial" w:hAnsi="Arial" w:cs="Arial"/>
          <w:sz w:val="24"/>
          <w:szCs w:val="24"/>
        </w:rPr>
        <w:t xml:space="preserve">Inclusion Gloucestershire is a </w:t>
      </w:r>
      <w:r>
        <w:rPr>
          <w:rFonts w:ascii="Arial" w:hAnsi="Arial" w:cs="Arial"/>
          <w:sz w:val="24"/>
          <w:szCs w:val="24"/>
        </w:rPr>
        <w:t>Disabled People’s O</w:t>
      </w:r>
      <w:r w:rsidRPr="00C44A15">
        <w:rPr>
          <w:rFonts w:ascii="Arial" w:hAnsi="Arial" w:cs="Arial"/>
          <w:sz w:val="24"/>
          <w:szCs w:val="24"/>
        </w:rPr>
        <w:t>rganisation</w:t>
      </w:r>
      <w:r>
        <w:rPr>
          <w:rFonts w:ascii="Arial" w:hAnsi="Arial" w:cs="Arial"/>
          <w:sz w:val="24"/>
          <w:szCs w:val="24"/>
        </w:rPr>
        <w:t xml:space="preserve"> and registered charity</w:t>
      </w:r>
      <w:bookmarkEnd w:id="0"/>
      <w:r w:rsidRPr="00C44A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We are run by disabled people for disabled people. We include </w:t>
      </w:r>
      <w:proofErr w:type="gramStart"/>
      <w:r>
        <w:rPr>
          <w:rFonts w:ascii="Arial" w:hAnsi="Arial" w:cs="Arial"/>
          <w:sz w:val="24"/>
          <w:szCs w:val="24"/>
        </w:rPr>
        <w:t>everyone, and</w:t>
      </w:r>
      <w:proofErr w:type="gramEnd"/>
      <w:r>
        <w:rPr>
          <w:rFonts w:ascii="Arial" w:hAnsi="Arial" w:cs="Arial"/>
          <w:sz w:val="24"/>
          <w:szCs w:val="24"/>
        </w:rPr>
        <w:t xml:space="preserve"> are an exciting organisation to be a part of!</w:t>
      </w:r>
    </w:p>
    <w:p w14:paraId="37C74148" w14:textId="461C4187" w:rsidR="007E69CA" w:rsidRDefault="007E69CA" w:rsidP="007E6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trustees to work together to make big decisions for the charity. </w:t>
      </w:r>
      <w:r w:rsidR="008504F5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>information about what trustees do</w:t>
      </w:r>
      <w:r w:rsidR="008504F5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on the next page, under ‘Trustee Duties’.</w:t>
      </w:r>
    </w:p>
    <w:p w14:paraId="034BF95F" w14:textId="4CE33658" w:rsidR="007E69CA" w:rsidRPr="00855FCB" w:rsidRDefault="007E69CA" w:rsidP="007E69CA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855FCB">
        <w:rPr>
          <w:rFonts w:ascii="Arial" w:hAnsi="Arial" w:cs="Arial"/>
          <w:b/>
          <w:bCs/>
          <w:color w:val="00B050"/>
          <w:sz w:val="24"/>
          <w:szCs w:val="24"/>
        </w:rPr>
        <w:t>About being a Trustee</w:t>
      </w:r>
    </w:p>
    <w:p w14:paraId="3CD4E988" w14:textId="43A8BB4A" w:rsidR="007E69CA" w:rsidRDefault="007E69CA" w:rsidP="007E6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Trustees need to come to Board meetings every other </w:t>
      </w:r>
      <w:proofErr w:type="gramStart"/>
      <w:r>
        <w:rPr>
          <w:rFonts w:ascii="Arial" w:hAnsi="Arial" w:cs="Arial"/>
          <w:sz w:val="24"/>
          <w:szCs w:val="24"/>
        </w:rPr>
        <w:t>month, and</w:t>
      </w:r>
      <w:proofErr w:type="gramEnd"/>
      <w:r>
        <w:rPr>
          <w:rFonts w:ascii="Arial" w:hAnsi="Arial" w:cs="Arial"/>
          <w:sz w:val="24"/>
          <w:szCs w:val="24"/>
        </w:rPr>
        <w:t xml:space="preserve"> take part in the things that we discuss.</w:t>
      </w:r>
    </w:p>
    <w:p w14:paraId="3B25E03F" w14:textId="25B8089B" w:rsidR="007E69CA" w:rsidRDefault="007E69CA" w:rsidP="007E6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Trustees need to make important </w:t>
      </w:r>
      <w:proofErr w:type="gramStart"/>
      <w:r>
        <w:rPr>
          <w:rFonts w:ascii="Arial" w:hAnsi="Arial" w:cs="Arial"/>
          <w:sz w:val="24"/>
          <w:szCs w:val="24"/>
        </w:rPr>
        <w:t>decisions, and</w:t>
      </w:r>
      <w:proofErr w:type="gramEnd"/>
      <w:r>
        <w:rPr>
          <w:rFonts w:ascii="Arial" w:hAnsi="Arial" w:cs="Arial"/>
          <w:sz w:val="24"/>
          <w:szCs w:val="24"/>
        </w:rPr>
        <w:t xml:space="preserve"> find out enough to feel confident to make those decisions.</w:t>
      </w:r>
    </w:p>
    <w:p w14:paraId="550A5EF7" w14:textId="6D2BB11B" w:rsidR="007E69CA" w:rsidRPr="007E69CA" w:rsidRDefault="007E69CA" w:rsidP="007E6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Trustees </w:t>
      </w:r>
      <w:r w:rsidR="008504F5">
        <w:rPr>
          <w:rFonts w:ascii="Arial" w:hAnsi="Arial" w:cs="Arial"/>
          <w:sz w:val="24"/>
          <w:szCs w:val="24"/>
        </w:rPr>
        <w:t>speak</w:t>
      </w:r>
      <w:r>
        <w:rPr>
          <w:rFonts w:ascii="Arial" w:hAnsi="Arial" w:cs="Arial"/>
          <w:sz w:val="24"/>
          <w:szCs w:val="24"/>
        </w:rPr>
        <w:t xml:space="preserve"> with each other and the Chief Executive Officer between meetings.</w:t>
      </w:r>
    </w:p>
    <w:p w14:paraId="09EA0346" w14:textId="2892FD9A" w:rsidR="007E69CA" w:rsidRPr="000321D3" w:rsidRDefault="007E69CA" w:rsidP="007E69CA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A trustee needs to:</w:t>
      </w:r>
    </w:p>
    <w:p w14:paraId="718C4A3A" w14:textId="7E023EE5" w:rsidR="007E69CA" w:rsidRDefault="007E69CA" w:rsidP="007E69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good at listening and speaking with others</w:t>
      </w:r>
    </w:p>
    <w:p w14:paraId="2E087CF2" w14:textId="3F35825B" w:rsidR="007E69CA" w:rsidRDefault="007E69CA" w:rsidP="007E69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patient</w:t>
      </w:r>
      <w:r>
        <w:rPr>
          <w:rFonts w:ascii="Arial" w:hAnsi="Arial" w:cs="Arial"/>
          <w:sz w:val="24"/>
          <w:szCs w:val="24"/>
        </w:rPr>
        <w:t xml:space="preserve"> and understanding </w:t>
      </w:r>
    </w:p>
    <w:p w14:paraId="16AE1CB8" w14:textId="7CDF2792" w:rsidR="007E69CA" w:rsidRDefault="007E69CA" w:rsidP="007E69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proud of the work that they do</w:t>
      </w:r>
    </w:p>
    <w:p w14:paraId="3090794A" w14:textId="53EBD499" w:rsidR="007E69CA" w:rsidRDefault="007E69CA" w:rsidP="007E69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well in a team</w:t>
      </w:r>
    </w:p>
    <w:p w14:paraId="6928F320" w14:textId="77777777" w:rsidR="00855FCB" w:rsidRDefault="00855FCB" w:rsidP="007E69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5FCB">
        <w:rPr>
          <w:rFonts w:ascii="Arial" w:hAnsi="Arial" w:cs="Arial"/>
          <w:sz w:val="24"/>
          <w:szCs w:val="24"/>
        </w:rPr>
        <w:t>Want to work hard to help Inclusion Gloucestershire</w:t>
      </w:r>
    </w:p>
    <w:p w14:paraId="3189D96F" w14:textId="25F9546F" w:rsidR="007E69CA" w:rsidRPr="00855FCB" w:rsidRDefault="007E69CA" w:rsidP="007E69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5FCB">
        <w:rPr>
          <w:rFonts w:ascii="Arial" w:hAnsi="Arial" w:cs="Arial"/>
          <w:sz w:val="24"/>
          <w:szCs w:val="24"/>
        </w:rPr>
        <w:t>Believe in Inclusion Gloucestershire and what we stand for</w:t>
      </w:r>
    </w:p>
    <w:p w14:paraId="41DF9650" w14:textId="45195729" w:rsidR="00855FCB" w:rsidRDefault="00855FCB" w:rsidP="00855FCB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855FCB">
        <w:rPr>
          <w:rFonts w:ascii="Arial" w:hAnsi="Arial" w:cs="Arial"/>
          <w:b/>
          <w:bCs/>
          <w:color w:val="00B050"/>
          <w:sz w:val="24"/>
          <w:szCs w:val="24"/>
        </w:rPr>
        <w:t>W</w:t>
      </w:r>
      <w:r>
        <w:rPr>
          <w:rFonts w:ascii="Arial" w:hAnsi="Arial" w:cs="Arial"/>
          <w:b/>
          <w:bCs/>
          <w:color w:val="00B050"/>
          <w:sz w:val="24"/>
          <w:szCs w:val="24"/>
        </w:rPr>
        <w:t>ho we are looking for</w:t>
      </w:r>
      <w:r w:rsidRPr="00855FCB">
        <w:rPr>
          <w:rFonts w:ascii="Arial" w:hAnsi="Arial" w:cs="Arial"/>
          <w:b/>
          <w:bCs/>
          <w:color w:val="00B050"/>
          <w:sz w:val="24"/>
          <w:szCs w:val="24"/>
        </w:rPr>
        <w:t>:</w:t>
      </w:r>
    </w:p>
    <w:p w14:paraId="7831983B" w14:textId="1BCF58EE" w:rsidR="00855FCB" w:rsidRPr="00855FCB" w:rsidRDefault="00855FCB" w:rsidP="00855FC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5FCB">
        <w:rPr>
          <w:rFonts w:ascii="Arial" w:hAnsi="Arial" w:cs="Arial"/>
          <w:sz w:val="24"/>
          <w:szCs w:val="24"/>
        </w:rPr>
        <w:t>People who have experience of being a disabled person or someone with mental ill health</w:t>
      </w:r>
    </w:p>
    <w:p w14:paraId="24FC5262" w14:textId="5A086AFF" w:rsidR="007E69CA" w:rsidRDefault="00855FCB" w:rsidP="00855FC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5FCB">
        <w:rPr>
          <w:rFonts w:ascii="Arial" w:hAnsi="Arial" w:cs="Arial"/>
          <w:sz w:val="24"/>
          <w:szCs w:val="24"/>
        </w:rPr>
        <w:t>Unpaid carers</w:t>
      </w:r>
    </w:p>
    <w:p w14:paraId="340B327F" w14:textId="4FC590E3" w:rsidR="00855FCB" w:rsidRPr="00855FCB" w:rsidRDefault="00855FCB" w:rsidP="00855FCB">
      <w:pPr>
        <w:rPr>
          <w:rFonts w:ascii="Arial" w:hAnsi="Arial" w:cs="Arial"/>
          <w:color w:val="00B050"/>
          <w:sz w:val="24"/>
          <w:szCs w:val="24"/>
        </w:rPr>
      </w:pPr>
      <w:r w:rsidRPr="00855FCB">
        <w:rPr>
          <w:rFonts w:ascii="Arial" w:hAnsi="Arial" w:cs="Arial"/>
          <w:color w:val="00B050"/>
          <w:sz w:val="24"/>
          <w:szCs w:val="24"/>
        </w:rPr>
        <w:t>How to apply:</w:t>
      </w:r>
    </w:p>
    <w:p w14:paraId="69542F5A" w14:textId="13786441" w:rsidR="00855FCB" w:rsidRDefault="00855FCB" w:rsidP="00855F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an application form (we can do this with you over the phone if helpful)</w:t>
      </w:r>
    </w:p>
    <w:p w14:paraId="0CAACE02" w14:textId="22839D0B" w:rsidR="00855FCB" w:rsidRDefault="00855FCB" w:rsidP="00855F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then invite people to an interview with 2-3 trustees</w:t>
      </w:r>
    </w:p>
    <w:p w14:paraId="6914BE28" w14:textId="77777777" w:rsidR="00855FCB" w:rsidRDefault="00855FCB" w:rsidP="00855F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who do well at both of these stages will then be invited to a Board meeting on 11</w:t>
      </w:r>
      <w:r w:rsidRPr="00855F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</w:p>
    <w:p w14:paraId="01E4340E" w14:textId="0F279499" w:rsidR="008504F5" w:rsidRDefault="00855FCB" w:rsidP="008504F5">
      <w:pP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hAnsi="Arial" w:cs="Arial"/>
          <w:bCs/>
          <w:sz w:val="24"/>
          <w:szCs w:val="24"/>
        </w:rPr>
        <w:t>If you have questions</w:t>
      </w:r>
      <w:r w:rsidRPr="00855FCB">
        <w:rPr>
          <w:rFonts w:ascii="Arial" w:hAnsi="Arial" w:cs="Arial"/>
          <w:bCs/>
          <w:sz w:val="24"/>
          <w:szCs w:val="24"/>
        </w:rPr>
        <w:t>, please contact our CEO Vicci</w:t>
      </w:r>
      <w:r w:rsidR="008504F5">
        <w:rPr>
          <w:rFonts w:ascii="Arial" w:hAnsi="Arial" w:cs="Arial"/>
          <w:bCs/>
          <w:sz w:val="24"/>
          <w:szCs w:val="24"/>
        </w:rPr>
        <w:t xml:space="preserve"> at </w:t>
      </w:r>
      <w:hyperlink r:id="rId6" w:history="1">
        <w:r w:rsidR="008504F5" w:rsidRPr="006A1D46">
          <w:rPr>
            <w:rStyle w:val="Hyperlink"/>
            <w:rFonts w:ascii="Arial" w:hAnsi="Arial" w:cs="Arial"/>
            <w:bCs/>
            <w:sz w:val="24"/>
            <w:szCs w:val="24"/>
          </w:rPr>
          <w:t>vicciL@inclusion-glos.org</w:t>
        </w:r>
      </w:hyperlink>
      <w:r w:rsidR="008504F5">
        <w:rPr>
          <w:rFonts w:ascii="Arial" w:hAnsi="Arial" w:cs="Arial"/>
          <w:bCs/>
          <w:sz w:val="24"/>
          <w:szCs w:val="24"/>
        </w:rPr>
        <w:t xml:space="preserve"> or 01452 234003</w:t>
      </w:r>
      <w:r w:rsidRPr="00855FCB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GB"/>
        </w:rPr>
        <w:t xml:space="preserve">To find out more </w:t>
      </w:r>
      <w:r w:rsidRPr="00855FCB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n-GB"/>
        </w:rPr>
        <w:t>about Inclusion Gloucestershire, please visit our web site at </w:t>
      </w:r>
      <w:hyperlink r:id="rId7" w:tgtFrame="_blank" w:history="1">
        <w:r w:rsidRPr="00855FC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https://www.inclusiongloucestershire.co.uk/</w:t>
        </w:r>
      </w:hyperlink>
    </w:p>
    <w:p w14:paraId="6059EF5C" w14:textId="7D2EA7B1" w:rsidR="00855FCB" w:rsidRDefault="00855FCB" w:rsidP="008504F5">
      <w:pPr>
        <w:rPr>
          <w:rFonts w:ascii="Arial" w:hAnsi="Arial" w:cs="Arial"/>
          <w:b/>
          <w:sz w:val="24"/>
          <w:szCs w:val="24"/>
        </w:rPr>
      </w:pPr>
      <w:r w:rsidRPr="00855FCB">
        <w:rPr>
          <w:rFonts w:ascii="Arial" w:hAnsi="Arial" w:cs="Arial"/>
          <w:b/>
          <w:sz w:val="24"/>
          <w:szCs w:val="24"/>
        </w:rPr>
        <w:t>Deadline for application</w:t>
      </w:r>
      <w:r>
        <w:rPr>
          <w:rFonts w:ascii="Arial" w:hAnsi="Arial" w:cs="Arial"/>
          <w:b/>
          <w:sz w:val="24"/>
          <w:szCs w:val="24"/>
        </w:rPr>
        <w:t>s</w:t>
      </w:r>
      <w:r w:rsidRPr="00855FCB">
        <w:rPr>
          <w:rFonts w:ascii="Arial" w:hAnsi="Arial" w:cs="Arial"/>
          <w:b/>
          <w:sz w:val="24"/>
          <w:szCs w:val="24"/>
        </w:rPr>
        <w:t>: Sunday 17</w:t>
      </w:r>
      <w:r w:rsidRPr="00855FC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55FCB">
        <w:rPr>
          <w:rFonts w:ascii="Arial" w:hAnsi="Arial" w:cs="Arial"/>
          <w:b/>
          <w:sz w:val="24"/>
          <w:szCs w:val="24"/>
        </w:rPr>
        <w:t xml:space="preserve"> October 2021</w:t>
      </w:r>
    </w:p>
    <w:p w14:paraId="3F5697A1" w14:textId="5F166DA3" w:rsidR="00082E99" w:rsidRPr="00391CC2" w:rsidRDefault="00BF28CC" w:rsidP="00855FC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1CC2">
        <w:rPr>
          <w:rFonts w:ascii="Arial" w:hAnsi="Arial" w:cs="Arial"/>
          <w:b/>
          <w:sz w:val="28"/>
          <w:szCs w:val="28"/>
          <w:u w:val="single"/>
        </w:rPr>
        <w:lastRenderedPageBreak/>
        <w:t>Trustee Duties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BF28CC" w:rsidRPr="00D35F1A" w14:paraId="4DD45F07" w14:textId="77777777" w:rsidTr="00CA5A35">
        <w:tc>
          <w:tcPr>
            <w:tcW w:w="4395" w:type="dxa"/>
          </w:tcPr>
          <w:p w14:paraId="7803D0AE" w14:textId="43AD862A" w:rsidR="00BF28CC" w:rsidRPr="00D35F1A" w:rsidRDefault="00B924A6" w:rsidP="00B924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DF1F1C3" wp14:editId="01C011E5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411480</wp:posOffset>
                  </wp:positionV>
                  <wp:extent cx="2339340" cy="1234411"/>
                  <wp:effectExtent l="0" t="0" r="3810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23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14:paraId="45699135" w14:textId="77777777" w:rsidR="00BF28CC" w:rsidRPr="00D35F1A" w:rsidRDefault="00BF28CC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F1A">
              <w:rPr>
                <w:rFonts w:ascii="Arial" w:hAnsi="Arial" w:cs="Arial"/>
                <w:b/>
                <w:sz w:val="28"/>
                <w:szCs w:val="28"/>
              </w:rPr>
              <w:t>Introduction</w:t>
            </w:r>
          </w:p>
          <w:p w14:paraId="7DF46A9A" w14:textId="77777777" w:rsidR="00BF28CC" w:rsidRPr="00D35F1A" w:rsidRDefault="00BF28CC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AA99AC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>Being a trustee is an important role.</w:t>
            </w:r>
          </w:p>
          <w:p w14:paraId="3FD61B8C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EBAF51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>In the eyes of the law, trustees are the people who must make sure that the charity is working in the right way.</w:t>
            </w:r>
          </w:p>
          <w:p w14:paraId="53B167A7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E25878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>This document explains what trustees must do as part of their role.</w:t>
            </w:r>
          </w:p>
          <w:p w14:paraId="2168D587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8CC" w:rsidRPr="00D35F1A" w14:paraId="3F1516AF" w14:textId="77777777" w:rsidTr="00CA5A35">
        <w:tc>
          <w:tcPr>
            <w:tcW w:w="4395" w:type="dxa"/>
          </w:tcPr>
          <w:p w14:paraId="674E7837" w14:textId="77777777" w:rsidR="00BF28CC" w:rsidRPr="00D35F1A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206D730" wp14:editId="7B7A2081">
                  <wp:simplePos x="0" y="0"/>
                  <wp:positionH relativeFrom="column">
                    <wp:posOffset>172712</wp:posOffset>
                  </wp:positionH>
                  <wp:positionV relativeFrom="paragraph">
                    <wp:posOffset>205418</wp:posOffset>
                  </wp:positionV>
                  <wp:extent cx="2351314" cy="2351314"/>
                  <wp:effectExtent l="0" t="0" r="0" b="0"/>
                  <wp:wrapSquare wrapText="bothSides"/>
                  <wp:docPr id="8" name="Picture 8" descr="https://cdn.shopify.com/s/files/1/0606/1553/products/Rights-Disabled_large.png?v=1427296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Rights-Disabled_large.png?v=1427296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14" cy="235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14:paraId="4866CCAB" w14:textId="77777777" w:rsidR="00BF28CC" w:rsidRPr="00D35F1A" w:rsidRDefault="00BF28CC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F1A">
              <w:rPr>
                <w:rFonts w:ascii="Arial" w:hAnsi="Arial" w:cs="Arial"/>
                <w:b/>
                <w:sz w:val="28"/>
                <w:szCs w:val="28"/>
              </w:rPr>
              <w:t>Public benefit</w:t>
            </w:r>
          </w:p>
          <w:p w14:paraId="2AC68B2C" w14:textId="77777777" w:rsidR="00BF28CC" w:rsidRPr="00D35F1A" w:rsidRDefault="00BF28CC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D5E2AA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>Trustees must make sure that the charity is working for the good of the people that it wants to help.</w:t>
            </w:r>
          </w:p>
          <w:p w14:paraId="316558C5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0B3C36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>Trustees must understand the charity’s aims and make sure that the work the charity does meets those aims.</w:t>
            </w:r>
          </w:p>
          <w:p w14:paraId="02119167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03CF37" w14:textId="77777777" w:rsidR="00BF28CC" w:rsidRDefault="00BF28CC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 xml:space="preserve">These aims (also known as ‘objects’) are written in the </w:t>
            </w:r>
            <w:r w:rsidRPr="00D35F1A">
              <w:rPr>
                <w:rFonts w:ascii="Arial" w:hAnsi="Arial" w:cs="Arial"/>
                <w:b/>
                <w:sz w:val="28"/>
                <w:szCs w:val="28"/>
              </w:rPr>
              <w:t>Governing Document.</w:t>
            </w:r>
          </w:p>
          <w:p w14:paraId="68317707" w14:textId="77777777" w:rsidR="00D35F1A" w:rsidRPr="00D35F1A" w:rsidRDefault="00D35F1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F1A">
              <w:rPr>
                <w:rFonts w:ascii="Arial" w:eastAsia="Calibri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DED6D" wp14:editId="3DCA2C1D">
                      <wp:simplePos x="0" y="0"/>
                      <wp:positionH relativeFrom="column">
                        <wp:posOffset>-2641865</wp:posOffset>
                      </wp:positionH>
                      <wp:positionV relativeFrom="paragraph">
                        <wp:posOffset>270815</wp:posOffset>
                      </wp:positionV>
                      <wp:extent cx="6175169" cy="878774"/>
                      <wp:effectExtent l="19050" t="19050" r="16510" b="17145"/>
                      <wp:wrapNone/>
                      <wp:docPr id="4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5169" cy="8787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88C43" w14:textId="77777777" w:rsidR="00D35F1A" w:rsidRPr="00A21CC2" w:rsidRDefault="00D35F1A" w:rsidP="00D35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Example: we exist to make life better for people with disabilities. Trustees shouldn’t allow the charity to spend money on a project that helps stray cats, but not people with disabilities.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DED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08pt;margin-top:21.3pt;width:486.2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" fillcolor="yellow" strokecolor="red" strokeweight="2.5pt">
                      <v:stroke dashstyle="3 1"/>
                      <v:textbox>
                        <w:txbxContent>
                          <w:p w14:paraId="6A588C43" w14:textId="77777777" w:rsidR="00D35F1A" w:rsidRPr="00A21CC2" w:rsidRDefault="00D35F1A" w:rsidP="00D35F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Example: we exist to make life better for people with disabilities. Trustees shouldn’t allow the charity to spend money on a project that helps stray cats, but not people with disabilities.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036A9" w14:textId="77777777" w:rsidR="00D35F1A" w:rsidRDefault="00D35F1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2DD98C" w14:textId="77777777" w:rsidR="00D35F1A" w:rsidRDefault="00D35F1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FF95C5" w14:textId="77777777" w:rsidR="00D35F1A" w:rsidRDefault="00D35F1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216C1A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3CEA81" w14:textId="77777777" w:rsidR="00D35F1A" w:rsidRPr="00D35F1A" w:rsidRDefault="00D35F1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FD0E2A" w14:textId="77777777" w:rsidR="00D35F1A" w:rsidRPr="00D35F1A" w:rsidRDefault="00D35F1A" w:rsidP="00BF28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8CC" w:rsidRPr="00D35F1A" w14:paraId="1B15909D" w14:textId="77777777" w:rsidTr="00CA5A35">
        <w:tc>
          <w:tcPr>
            <w:tcW w:w="4395" w:type="dxa"/>
          </w:tcPr>
          <w:p w14:paraId="27140A1C" w14:textId="77777777" w:rsidR="00BF28CC" w:rsidRPr="00D35F1A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00B333F" wp14:editId="18B9C225">
                  <wp:simplePos x="0" y="0"/>
                  <wp:positionH relativeFrom="margin">
                    <wp:posOffset>664029</wp:posOffset>
                  </wp:positionH>
                  <wp:positionV relativeFrom="margin">
                    <wp:posOffset>459682</wp:posOffset>
                  </wp:positionV>
                  <wp:extent cx="1433195" cy="1460500"/>
                  <wp:effectExtent l="0" t="0" r="0" b="6350"/>
                  <wp:wrapSquare wrapText="bothSides"/>
                  <wp:docPr id="6" name="Picture 6" descr="rul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l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46D49DC0" w14:textId="77777777" w:rsidR="00BF28CC" w:rsidRPr="00D35F1A" w:rsidRDefault="00BF28CC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F1A">
              <w:rPr>
                <w:rFonts w:ascii="Arial" w:hAnsi="Arial" w:cs="Arial"/>
                <w:b/>
                <w:sz w:val="28"/>
                <w:szCs w:val="28"/>
              </w:rPr>
              <w:t>Work according to the Governing Document and the law</w:t>
            </w:r>
          </w:p>
          <w:p w14:paraId="65B4B6D3" w14:textId="77777777" w:rsidR="00BF28CC" w:rsidRPr="00D35F1A" w:rsidRDefault="00BF28CC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6A1F4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>The Governing Document sets out all the rules that the charity must work by.</w:t>
            </w:r>
          </w:p>
          <w:p w14:paraId="250FFDA9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830513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>Trustees need to make sure that the charity is working in a way that fits with these rules.</w:t>
            </w:r>
          </w:p>
          <w:p w14:paraId="4A668B16" w14:textId="77777777" w:rsidR="00BF28CC" w:rsidRPr="00D35F1A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F29518" w14:textId="77777777" w:rsidR="00BF28CC" w:rsidRDefault="00BF28CC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 xml:space="preserve">They must also make sure that the charity </w:t>
            </w:r>
            <w:r w:rsidR="00D35F1A" w:rsidRPr="00D35F1A">
              <w:rPr>
                <w:rFonts w:ascii="Arial" w:hAnsi="Arial" w:cs="Arial"/>
                <w:sz w:val="28"/>
                <w:szCs w:val="28"/>
              </w:rPr>
              <w:t xml:space="preserve">follows charity law. This might mean getting </w:t>
            </w:r>
            <w:r w:rsidR="00D35F1A" w:rsidRPr="00D35F1A">
              <w:rPr>
                <w:rFonts w:ascii="Arial" w:hAnsi="Arial" w:cs="Arial"/>
                <w:sz w:val="28"/>
                <w:szCs w:val="28"/>
              </w:rPr>
              <w:lastRenderedPageBreak/>
              <w:t xml:space="preserve">specialist advice from a solicitor or other expert </w:t>
            </w:r>
            <w:r w:rsidR="00391CC2" w:rsidRPr="00D35F1A">
              <w:rPr>
                <w:rFonts w:ascii="Arial" w:eastAsia="Calibri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59B925" wp14:editId="722080A7">
                      <wp:simplePos x="0" y="0"/>
                      <wp:positionH relativeFrom="column">
                        <wp:posOffset>-2629990</wp:posOffset>
                      </wp:positionH>
                      <wp:positionV relativeFrom="paragraph">
                        <wp:posOffset>599292</wp:posOffset>
                      </wp:positionV>
                      <wp:extent cx="6293923" cy="569595"/>
                      <wp:effectExtent l="19050" t="19050" r="12065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3923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9D4C2" w14:textId="77777777" w:rsidR="00D35F1A" w:rsidRPr="00A21CC2" w:rsidRDefault="00D35F1A" w:rsidP="00D35F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Example:</w:t>
                                  </w:r>
                                  <w:r w:rsidR="0052746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C2F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there are laws like the Charities Act (2011) that trustees must make sure we follow.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9B925" id="_x0000_s1027" type="#_x0000_t202" style="position:absolute;margin-left:-207.1pt;margin-top:47.2pt;width:495.6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" fillcolor="yellow" strokecolor="red" strokeweight="2.5pt">
                      <v:stroke dashstyle="3 1"/>
                      <v:textbox>
                        <w:txbxContent>
                          <w:p w14:paraId="2E09D4C2" w14:textId="77777777" w:rsidR="00D35F1A" w:rsidRPr="00A21CC2" w:rsidRDefault="00D35F1A" w:rsidP="00D35F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Example:</w:t>
                            </w:r>
                            <w:r w:rsidR="005274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F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laws like the Charities Act (2011) that trustees must make sure we follow.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F1A" w:rsidRPr="00D35F1A">
              <w:rPr>
                <w:rFonts w:ascii="Arial" w:hAnsi="Arial" w:cs="Arial"/>
                <w:sz w:val="28"/>
                <w:szCs w:val="28"/>
              </w:rPr>
              <w:t>when needed.</w:t>
            </w:r>
          </w:p>
          <w:p w14:paraId="274EAC36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315C13" w14:textId="77777777" w:rsidR="00D35F1A" w:rsidRDefault="00D35F1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A6112E" w14:textId="77777777" w:rsidR="00D35F1A" w:rsidRPr="00D35F1A" w:rsidRDefault="00D35F1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EDE81B" w14:textId="77777777" w:rsidR="00BF28CC" w:rsidRDefault="00BF28CC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EE17D7" w14:textId="77777777" w:rsidR="0052746B" w:rsidRPr="00D35F1A" w:rsidRDefault="0052746B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28CC" w:rsidRPr="00D35F1A" w14:paraId="75C5C342" w14:textId="77777777" w:rsidTr="00CA5A35">
        <w:tc>
          <w:tcPr>
            <w:tcW w:w="4395" w:type="dxa"/>
          </w:tcPr>
          <w:p w14:paraId="2559941B" w14:textId="77777777" w:rsidR="00BF28CC" w:rsidRPr="00D35F1A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  <w:lang w:eastAsia="en-GB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63F47A0E" wp14:editId="34FB60CD">
                  <wp:simplePos x="0" y="0"/>
                  <wp:positionH relativeFrom="column">
                    <wp:posOffset>291803</wp:posOffset>
                  </wp:positionH>
                  <wp:positionV relativeFrom="paragraph">
                    <wp:posOffset>241951</wp:posOffset>
                  </wp:positionV>
                  <wp:extent cx="2185060" cy="2185060"/>
                  <wp:effectExtent l="0" t="0" r="0" b="0"/>
                  <wp:wrapSquare wrapText="bothSides"/>
                  <wp:docPr id="510" name="Picture 510" descr="https://cdn.shopify.com/s/files/1/0606/1553/products/Vote-2_large.png?v=141785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.shopify.com/s/files/1/0606/1553/products/Vote-2_large.png?v=1417851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60" cy="21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14:paraId="789384B4" w14:textId="77777777" w:rsidR="00BF28CC" w:rsidRPr="00D35F1A" w:rsidRDefault="00D35F1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F1A">
              <w:rPr>
                <w:rFonts w:ascii="Arial" w:hAnsi="Arial" w:cs="Arial"/>
                <w:b/>
                <w:sz w:val="28"/>
                <w:szCs w:val="28"/>
              </w:rPr>
              <w:t>Act in the charity’s best interests</w:t>
            </w:r>
          </w:p>
          <w:p w14:paraId="4E56F6BC" w14:textId="77777777" w:rsidR="00D35F1A" w:rsidRPr="00D35F1A" w:rsidRDefault="00D35F1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44622F" w14:textId="77777777" w:rsidR="00D35F1A" w:rsidRDefault="00D35F1A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hAnsi="Arial" w:cs="Arial"/>
                <w:sz w:val="28"/>
                <w:szCs w:val="28"/>
              </w:rPr>
              <w:t>Everything that trustees do must be for the good of the charity.</w:t>
            </w:r>
          </w:p>
          <w:p w14:paraId="4F77A7C0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6B4233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Trustees must carefully think about their decisions to make sure that they are best for the charity, both now and in the future.</w:t>
            </w:r>
          </w:p>
          <w:p w14:paraId="79D76302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FE44AD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Trustees shouldn’t make decisions that are good for them as a person, but not good for the charity.</w:t>
            </w:r>
          </w:p>
          <w:p w14:paraId="739D91E9" w14:textId="77777777" w:rsidR="0052746B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eastAsia="Calibri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D59A9" wp14:editId="3D258348">
                      <wp:simplePos x="0" y="0"/>
                      <wp:positionH relativeFrom="column">
                        <wp:posOffset>-2629989</wp:posOffset>
                      </wp:positionH>
                      <wp:positionV relativeFrom="paragraph">
                        <wp:posOffset>234983</wp:posOffset>
                      </wp:positionV>
                      <wp:extent cx="6270172" cy="688769"/>
                      <wp:effectExtent l="19050" t="19050" r="1651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0172" cy="688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D6138" w14:textId="77777777" w:rsidR="0052746B" w:rsidRDefault="0052746B" w:rsidP="00527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Example: </w:t>
                                  </w:r>
                                  <w:r w:rsidR="00DC2F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trustees shouldn’t decide </w:t>
                                  </w:r>
                                  <w:r w:rsidR="00CA5A3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to spend lots of the charity’s money on a party for trustees, even if it would be fun!</w:t>
                                  </w:r>
                                </w:p>
                                <w:p w14:paraId="3EB77231" w14:textId="77777777" w:rsidR="0052746B" w:rsidRPr="00A21CC2" w:rsidRDefault="0052746B" w:rsidP="00527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59A9" id="_x0000_s1028" type="#_x0000_t202" style="position:absolute;margin-left:-207.1pt;margin-top:18.5pt;width:493.7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" fillcolor="yellow" strokecolor="red" strokeweight="2.5pt">
                      <v:stroke dashstyle="3 1"/>
                      <v:textbox>
                        <w:txbxContent>
                          <w:p w14:paraId="45ED6138" w14:textId="77777777" w:rsidR="0052746B" w:rsidRDefault="0052746B" w:rsidP="005274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Example: </w:t>
                            </w:r>
                            <w:r w:rsidR="00DC2F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trustees shouldn’t decide </w:t>
                            </w:r>
                            <w:r w:rsidR="00CA5A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spend lots of the charity’s money on a party for trustees, even if it would be fun!</w:t>
                            </w:r>
                          </w:p>
                          <w:p w14:paraId="3EB77231" w14:textId="77777777" w:rsidR="0052746B" w:rsidRPr="00A21CC2" w:rsidRDefault="0052746B" w:rsidP="005274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F39B84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A20B2A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933FF7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9F4A6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FB38FB" w14:textId="77777777" w:rsidR="0052746B" w:rsidRPr="00D35F1A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8CC" w:rsidRPr="00D35F1A" w14:paraId="2086BDB5" w14:textId="77777777" w:rsidTr="00CA5A35">
        <w:tc>
          <w:tcPr>
            <w:tcW w:w="4395" w:type="dxa"/>
          </w:tcPr>
          <w:p w14:paraId="3EE09F28" w14:textId="77777777" w:rsidR="00BF28CC" w:rsidRPr="00D35F1A" w:rsidRDefault="00391CC2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eastAsia="Calibri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2A47A8" wp14:editId="680BE473">
                      <wp:simplePos x="0" y="0"/>
                      <wp:positionH relativeFrom="column">
                        <wp:posOffset>125210</wp:posOffset>
                      </wp:positionH>
                      <wp:positionV relativeFrom="paragraph">
                        <wp:posOffset>2766926</wp:posOffset>
                      </wp:positionV>
                      <wp:extent cx="6258066" cy="878205"/>
                      <wp:effectExtent l="19050" t="19050" r="28575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8066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554E6" w14:textId="77777777" w:rsidR="0035749A" w:rsidRDefault="0035749A" w:rsidP="003574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Example: trustees look at and approve the charity’s budget to make sure that the charity isn’t spending more money than it has, or on things that it shouldn’t.</w:t>
                                  </w:r>
                                </w:p>
                                <w:p w14:paraId="17F6C330" w14:textId="77777777" w:rsidR="0035749A" w:rsidRPr="00A21CC2" w:rsidRDefault="0035749A" w:rsidP="003574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A47A8" id="Text Box 3" o:spid="_x0000_s1029" type="#_x0000_t202" style="position:absolute;margin-left:9.85pt;margin-top:217.85pt;width:492.7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" fillcolor="yellow" strokecolor="red" strokeweight="2.5pt">
                      <v:stroke dashstyle="3 1"/>
                      <v:textbox>
                        <w:txbxContent>
                          <w:p w14:paraId="2BE554E6" w14:textId="77777777" w:rsidR="0035749A" w:rsidRDefault="0035749A" w:rsidP="0035749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Example: trustees look at and approve the charity’s budget to make sure that the charity isn’t spending more money than it has, or on things that it shouldn’t.</w:t>
                            </w:r>
                          </w:p>
                          <w:p w14:paraId="17F6C330" w14:textId="77777777" w:rsidR="0035749A" w:rsidRPr="00A21CC2" w:rsidRDefault="0035749A" w:rsidP="0035749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A35">
              <w:rPr>
                <w:rFonts w:ascii="Arial" w:eastAsia="Calibri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B48099D" wp14:editId="05A58CDA">
                  <wp:simplePos x="0" y="0"/>
                  <wp:positionH relativeFrom="margin">
                    <wp:posOffset>685800</wp:posOffset>
                  </wp:positionH>
                  <wp:positionV relativeFrom="margin">
                    <wp:posOffset>944245</wp:posOffset>
                  </wp:positionV>
                  <wp:extent cx="1323975" cy="1219200"/>
                  <wp:effectExtent l="0" t="0" r="9525" b="0"/>
                  <wp:wrapSquare wrapText="bothSides"/>
                  <wp:docPr id="7" name="Picture 7" descr="money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ey b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4A4695D3" w14:textId="77777777" w:rsidR="00BF28CC" w:rsidRDefault="0052746B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Manage the charity’s money and belongings well</w:t>
            </w:r>
          </w:p>
          <w:p w14:paraId="10EEA6C2" w14:textId="77777777" w:rsidR="0052746B" w:rsidRDefault="0052746B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80118E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DC2FBE">
              <w:rPr>
                <w:rFonts w:ascii="Arial" w:hAnsi="Arial" w:cs="Arial"/>
                <w:sz w:val="28"/>
                <w:szCs w:val="28"/>
              </w:rPr>
              <w:t>ru</w:t>
            </w:r>
            <w:r>
              <w:rPr>
                <w:rFonts w:ascii="Arial" w:hAnsi="Arial" w:cs="Arial"/>
                <w:sz w:val="28"/>
                <w:szCs w:val="28"/>
              </w:rPr>
              <w:t>stees must make sure that the charity spends its money wisely</w:t>
            </w:r>
          </w:p>
          <w:p w14:paraId="022E4D74" w14:textId="77777777" w:rsidR="0052746B" w:rsidRDefault="0052746B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5E1EF3" w14:textId="77777777" w:rsidR="0052746B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They must make sure that the charity’s money and belongings are used to achieve its aims.</w:t>
            </w:r>
          </w:p>
          <w:p w14:paraId="46D638E1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50F019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They must make sure that the charity is not at risk of fraud, theft, losing money or borrowing more than it can pay back.</w:t>
            </w:r>
          </w:p>
          <w:p w14:paraId="7317B92F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283290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28AD21" w14:textId="77777777" w:rsidR="0035749A" w:rsidRPr="0052746B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28CC" w:rsidRPr="00D35F1A" w14:paraId="75BF0FB9" w14:textId="77777777" w:rsidTr="00CA5A35">
        <w:tc>
          <w:tcPr>
            <w:tcW w:w="4395" w:type="dxa"/>
          </w:tcPr>
          <w:p w14:paraId="6C287FC0" w14:textId="77777777" w:rsidR="00BF28CC" w:rsidRPr="00D35F1A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  <w:lang w:eastAsia="en-GB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B193F3E" wp14:editId="529C0244">
                  <wp:simplePos x="0" y="0"/>
                  <wp:positionH relativeFrom="column">
                    <wp:posOffset>648063</wp:posOffset>
                  </wp:positionH>
                  <wp:positionV relativeFrom="paragraph">
                    <wp:posOffset>195085</wp:posOffset>
                  </wp:positionV>
                  <wp:extent cx="1956391" cy="1956391"/>
                  <wp:effectExtent l="0" t="0" r="6350" b="0"/>
                  <wp:wrapSquare wrapText="bothSides"/>
                  <wp:docPr id="295" name="Picture 295" descr="https://cdn.shopify.com/s/files/1/0606/1553/products/Idea2_large.png?v=1417851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shopify.com/s/files/1/0606/1553/products/Idea2_large.png?v=1417851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91" cy="195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14:paraId="68B9CF06" w14:textId="77777777" w:rsidR="00BF28CC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 with care and skill</w:t>
            </w:r>
          </w:p>
          <w:p w14:paraId="3B481722" w14:textId="77777777" w:rsid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AC5A27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Trustees have very </w:t>
            </w:r>
            <w:r w:rsidR="00952B83">
              <w:rPr>
                <w:rFonts w:ascii="Arial" w:hAnsi="Arial" w:cs="Arial"/>
                <w:sz w:val="28"/>
                <w:szCs w:val="28"/>
              </w:rPr>
              <w:t>important</w:t>
            </w:r>
            <w:r>
              <w:rPr>
                <w:rFonts w:ascii="Arial" w:hAnsi="Arial" w:cs="Arial"/>
                <w:sz w:val="28"/>
                <w:szCs w:val="28"/>
              </w:rPr>
              <w:t xml:space="preserve"> skills and experience that they should use.</w:t>
            </w:r>
          </w:p>
          <w:p w14:paraId="0A0B6C1A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3EE46E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They should also give enough time and energy to being a trustee.</w:t>
            </w:r>
          </w:p>
          <w:p w14:paraId="4ECE38A3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5F959D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Trustees should ask for advice when they need it.</w:t>
            </w:r>
          </w:p>
          <w:p w14:paraId="65FB7E0D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  <w:r w:rsidRPr="00D35F1A">
              <w:rPr>
                <w:rFonts w:ascii="Arial" w:eastAsia="Calibri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FD540" wp14:editId="6874DD53">
                      <wp:simplePos x="0" y="0"/>
                      <wp:positionH relativeFrom="column">
                        <wp:posOffset>-2641864</wp:posOffset>
                      </wp:positionH>
                      <wp:positionV relativeFrom="paragraph">
                        <wp:posOffset>157760</wp:posOffset>
                      </wp:positionV>
                      <wp:extent cx="6258296" cy="878774"/>
                      <wp:effectExtent l="19050" t="19050" r="28575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8296" cy="8787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226BE" w14:textId="77777777" w:rsidR="0035749A" w:rsidRDefault="0035749A" w:rsidP="003574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Example: trustees should come to meetings prepared, with the information and papers that they need. Trustees should speak up and ask questions in meetings.</w:t>
                                  </w:r>
                                </w:p>
                                <w:p w14:paraId="21852D74" w14:textId="77777777" w:rsidR="0035749A" w:rsidRPr="00A21CC2" w:rsidRDefault="0035749A" w:rsidP="003574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FD540" id="Text Box 4" o:spid="_x0000_s1030" type="#_x0000_t202" style="position:absolute;margin-left:-208pt;margin-top:12.4pt;width:492.8pt;height: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" fillcolor="yellow" strokecolor="red" strokeweight="2.5pt">
                      <v:stroke dashstyle="3 1"/>
                      <v:textbox>
                        <w:txbxContent>
                          <w:p w14:paraId="64B226BE" w14:textId="77777777" w:rsidR="0035749A" w:rsidRDefault="0035749A" w:rsidP="0035749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Example: trustees should come to meetings prepared, with the information and papers that they need. Trustees should speak up and ask questions in meetings.</w:t>
                            </w:r>
                          </w:p>
                          <w:p w14:paraId="21852D74" w14:textId="77777777" w:rsidR="0035749A" w:rsidRPr="00A21CC2" w:rsidRDefault="0035749A" w:rsidP="0035749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1FA6A4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48CD53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F9CAC9" w14:textId="77777777" w:rsid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E54E7E" w14:textId="77777777" w:rsidR="0035749A" w:rsidRPr="0035749A" w:rsidRDefault="0035749A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0130F0" w14:textId="77777777" w:rsidR="0035749A" w:rsidRP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28CC" w:rsidRPr="00D35F1A" w14:paraId="2D09600E" w14:textId="77777777" w:rsidTr="00CA5A35">
        <w:tc>
          <w:tcPr>
            <w:tcW w:w="4395" w:type="dxa"/>
          </w:tcPr>
          <w:p w14:paraId="3DCB1050" w14:textId="77777777" w:rsidR="00BF28CC" w:rsidRPr="00D35F1A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65BBAA0" wp14:editId="68138788">
                  <wp:simplePos x="0" y="0"/>
                  <wp:positionH relativeFrom="column">
                    <wp:posOffset>636188</wp:posOffset>
                  </wp:positionH>
                  <wp:positionV relativeFrom="paragraph">
                    <wp:posOffset>320633</wp:posOffset>
                  </wp:positionV>
                  <wp:extent cx="1903228" cy="1903228"/>
                  <wp:effectExtent l="0" t="0" r="0" b="1905"/>
                  <wp:wrapSquare wrapText="bothSides"/>
                  <wp:docPr id="482" name="Picture 482" descr="https://cdn.shopify.com/s/files/1/0606/1553/products/Report-Easy-Read_large.png?v=141857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Report-Easy-Read_large.png?v=1418571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228" cy="190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14:paraId="323D9A51" w14:textId="77777777" w:rsidR="00BF28CC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Make sure the charity is well run</w:t>
            </w:r>
          </w:p>
          <w:p w14:paraId="0055D352" w14:textId="77777777" w:rsid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98A59C" w14:textId="77777777" w:rsidR="0035749A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Trustees make sure that the charity is producing reports and accounts to prove that it is well run and following the law.</w:t>
            </w:r>
          </w:p>
          <w:p w14:paraId="3616540D" w14:textId="77777777" w:rsidR="00CA5A35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A33AB0" w14:textId="77777777" w:rsidR="00CA5A35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They make sure that members and people who give us money know what we do.</w:t>
            </w:r>
          </w:p>
          <w:p w14:paraId="3E0F1BBF" w14:textId="77777777" w:rsidR="00CA5A35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A855DC" w14:textId="77777777" w:rsidR="00CA5A35" w:rsidRPr="00CA5A35" w:rsidRDefault="00CA5A35" w:rsidP="00BF2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Trustees make sure that staff and volunteers are running the charity well.</w:t>
            </w:r>
          </w:p>
          <w:p w14:paraId="28F2D335" w14:textId="77777777" w:rsidR="0035749A" w:rsidRDefault="00CA5A35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5F1A">
              <w:rPr>
                <w:rFonts w:ascii="Arial" w:eastAsia="Calibri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434C77" wp14:editId="40D945D3">
                      <wp:simplePos x="0" y="0"/>
                      <wp:positionH relativeFrom="column">
                        <wp:posOffset>-2641865</wp:posOffset>
                      </wp:positionH>
                      <wp:positionV relativeFrom="paragraph">
                        <wp:posOffset>344896</wp:posOffset>
                      </wp:positionV>
                      <wp:extent cx="6257925" cy="878774"/>
                      <wp:effectExtent l="19050" t="19050" r="28575" b="171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8787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0107" w14:textId="77777777" w:rsidR="0035749A" w:rsidRPr="00A21CC2" w:rsidRDefault="0035749A" w:rsidP="003574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Example: we need to send documents and accounts to the Charity Commission and Companies House each year. Trustees should make sure this happens.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34C77" id="_x0000_s1031" type="#_x0000_t202" style="position:absolute;margin-left:-208pt;margin-top:27.15pt;width:492.75pt;height:6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" fillcolor="yellow" strokecolor="red" strokeweight="2.5pt">
                      <v:stroke dashstyle="3 1"/>
                      <v:textbox>
                        <w:txbxContent>
                          <w:p w14:paraId="24B70107" w14:textId="77777777" w:rsidR="0035749A" w:rsidRPr="00A21CC2" w:rsidRDefault="0035749A" w:rsidP="0035749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Example: we need to send documents and accounts to the Charity Commission and Companies House each year. Trustees should make sure this happens.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9D5C84" w14:textId="77777777" w:rsid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F2F9A3" w14:textId="77777777" w:rsid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5FB935" w14:textId="77777777" w:rsid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50FBAB" w14:textId="77777777" w:rsid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D3D205" w14:textId="77777777" w:rsid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2CF03E" w14:textId="77777777" w:rsidR="0035749A" w:rsidRPr="0035749A" w:rsidRDefault="0035749A" w:rsidP="00BF28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BB6B148" w14:textId="77777777" w:rsidR="00BF28CC" w:rsidRPr="00D35F1A" w:rsidRDefault="00BF28CC" w:rsidP="00BF28CC">
      <w:pPr>
        <w:rPr>
          <w:rFonts w:ascii="Arial" w:hAnsi="Arial" w:cs="Arial"/>
          <w:sz w:val="28"/>
          <w:szCs w:val="28"/>
        </w:rPr>
      </w:pPr>
    </w:p>
    <w:sectPr w:rsidR="00BF28CC" w:rsidRPr="00D3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679"/>
    <w:multiLevelType w:val="multilevel"/>
    <w:tmpl w:val="029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91509"/>
    <w:multiLevelType w:val="hybridMultilevel"/>
    <w:tmpl w:val="6686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4927"/>
    <w:multiLevelType w:val="hybridMultilevel"/>
    <w:tmpl w:val="52EA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CC"/>
    <w:rsid w:val="00082E99"/>
    <w:rsid w:val="0035749A"/>
    <w:rsid w:val="00391CC2"/>
    <w:rsid w:val="0052746B"/>
    <w:rsid w:val="007E69CA"/>
    <w:rsid w:val="008504F5"/>
    <w:rsid w:val="00855FCB"/>
    <w:rsid w:val="00952B83"/>
    <w:rsid w:val="00B924A6"/>
    <w:rsid w:val="00BF28CC"/>
    <w:rsid w:val="00CA5A35"/>
    <w:rsid w:val="00D35F1A"/>
    <w:rsid w:val="00D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E7C8"/>
  <w15:chartTrackingRefBased/>
  <w15:docId w15:val="{03F334D8-610C-489A-9ACF-E602DAE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9CA"/>
    <w:pPr>
      <w:spacing w:after="200" w:line="276" w:lineRule="auto"/>
      <w:ind w:left="720"/>
      <w:contextualSpacing/>
    </w:pPr>
    <w:rPr>
      <w:rFonts w:ascii="Open Sans" w:hAnsi="Open Sans"/>
    </w:rPr>
  </w:style>
  <w:style w:type="character" w:styleId="Hyperlink">
    <w:name w:val="Hyperlink"/>
    <w:basedOn w:val="DefaultParagraphFont"/>
    <w:uiPriority w:val="99"/>
    <w:unhideWhenUsed/>
    <w:rsid w:val="00850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inclusiongloucestershire.co.uk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icciL@inclusion-glos.or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7B88C.94B45F2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VicciL</dc:creator>
  <cp:keywords/>
  <dc:description/>
  <cp:lastModifiedBy>Vicci Livingstone-Thompson (Inclusion Glos)</cp:lastModifiedBy>
  <cp:revision>2</cp:revision>
  <dcterms:created xsi:type="dcterms:W3CDTF">2021-10-04T10:26:00Z</dcterms:created>
  <dcterms:modified xsi:type="dcterms:W3CDTF">2021-10-04T10:26:00Z</dcterms:modified>
</cp:coreProperties>
</file>