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76E6B" w14:textId="060D0BE5" w:rsidR="00C27124" w:rsidRDefault="007F21AF" w:rsidP="00C27124">
      <w:pPr>
        <w:jc w:val="center"/>
      </w:pPr>
      <w:bookmarkStart w:id="0" w:name="_GoBack"/>
      <w:bookmarkEnd w:id="0"/>
      <w:r>
        <w:rPr>
          <w:noProof/>
          <w:lang w:eastAsia="en-GB"/>
        </w:rPr>
        <w:drawing>
          <wp:inline distT="0" distB="0" distL="0" distR="0" wp14:anchorId="3D8E0D7C" wp14:editId="0DA817DB">
            <wp:extent cx="2465673" cy="1299803"/>
            <wp:effectExtent l="0" t="0" r="0" b="0"/>
            <wp:docPr id="7" name="Picture 6" descr="A picture containing logo&#10;&#10;Description automatically generated">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A12EE1E-1080-493E-A885-88C0CA871F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picture containing logo&#10;&#10;Description automatically generated">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A12EE1E-1080-493E-A885-88C0CA871FFD}"/>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65673" cy="1299803"/>
                    </a:xfrm>
                    <a:prstGeom prst="rect">
                      <a:avLst/>
                    </a:prstGeom>
                  </pic:spPr>
                </pic:pic>
              </a:graphicData>
            </a:graphic>
          </wp:inline>
        </w:drawing>
      </w:r>
    </w:p>
    <w:p w14:paraId="4443D2F1" w14:textId="3FBBD408" w:rsidR="00C27124" w:rsidRDefault="00C27124" w:rsidP="00C27124">
      <w:pPr>
        <w:jc w:val="center"/>
      </w:pPr>
      <w:r>
        <w:rPr>
          <w:rFonts w:ascii="Arial" w:hAnsi="Arial" w:cs="Arial"/>
          <w:b/>
          <w:sz w:val="24"/>
          <w:szCs w:val="24"/>
        </w:rPr>
        <w:t xml:space="preserve"> Role Description </w:t>
      </w:r>
    </w:p>
    <w:tbl>
      <w:tblPr>
        <w:tblStyle w:val="TableGrid"/>
        <w:tblW w:w="9776" w:type="dxa"/>
        <w:tblLook w:val="04A0" w:firstRow="1" w:lastRow="0" w:firstColumn="1" w:lastColumn="0" w:noHBand="0" w:noVBand="1"/>
      </w:tblPr>
      <w:tblGrid>
        <w:gridCol w:w="2859"/>
        <w:gridCol w:w="6917"/>
      </w:tblGrid>
      <w:tr w:rsidR="00C27124" w14:paraId="54DC878A" w14:textId="77777777" w:rsidTr="00743132">
        <w:tc>
          <w:tcPr>
            <w:tcW w:w="2859" w:type="dxa"/>
          </w:tcPr>
          <w:p w14:paraId="790039BE" w14:textId="77777777" w:rsidR="00C27124" w:rsidRPr="00C33F77" w:rsidRDefault="00C27124" w:rsidP="00743132">
            <w:pPr>
              <w:rPr>
                <w:rFonts w:ascii="Arial" w:hAnsi="Arial" w:cs="Arial"/>
                <w:b/>
                <w:sz w:val="24"/>
                <w:szCs w:val="24"/>
              </w:rPr>
            </w:pPr>
            <w:r>
              <w:rPr>
                <w:rFonts w:ascii="Arial" w:hAnsi="Arial" w:cs="Arial"/>
                <w:b/>
                <w:sz w:val="24"/>
                <w:szCs w:val="24"/>
              </w:rPr>
              <w:t>Role:</w:t>
            </w:r>
          </w:p>
        </w:tc>
        <w:tc>
          <w:tcPr>
            <w:tcW w:w="6917" w:type="dxa"/>
          </w:tcPr>
          <w:p w14:paraId="18B43832" w14:textId="25565774" w:rsidR="00C27124" w:rsidRPr="0051309E" w:rsidRDefault="00C27124" w:rsidP="00743132">
            <w:pPr>
              <w:rPr>
                <w:rFonts w:ascii="Arial" w:hAnsi="Arial" w:cs="Arial"/>
                <w:b/>
                <w:bCs/>
                <w:sz w:val="24"/>
                <w:szCs w:val="24"/>
              </w:rPr>
            </w:pPr>
            <w:r w:rsidRPr="0051309E">
              <w:rPr>
                <w:rFonts w:ascii="Arial" w:hAnsi="Arial" w:cs="Arial"/>
                <w:b/>
                <w:bCs/>
                <w:sz w:val="24"/>
                <w:szCs w:val="24"/>
              </w:rPr>
              <w:t xml:space="preserve">Volunteer- </w:t>
            </w:r>
            <w:r w:rsidR="00BD7A26" w:rsidRPr="0051309E">
              <w:rPr>
                <w:rFonts w:ascii="Arial" w:hAnsi="Arial" w:cs="Arial"/>
                <w:b/>
                <w:bCs/>
                <w:sz w:val="24"/>
                <w:szCs w:val="24"/>
              </w:rPr>
              <w:t>Co-production Group for Community Mental Health Transformation</w:t>
            </w:r>
          </w:p>
        </w:tc>
      </w:tr>
      <w:tr w:rsidR="00C27124" w14:paraId="0FD74621" w14:textId="77777777" w:rsidTr="00743132">
        <w:trPr>
          <w:trHeight w:val="557"/>
        </w:trPr>
        <w:tc>
          <w:tcPr>
            <w:tcW w:w="2859" w:type="dxa"/>
          </w:tcPr>
          <w:p w14:paraId="2B48ADDF" w14:textId="77777777" w:rsidR="00C27124" w:rsidRPr="00A540DF" w:rsidRDefault="00C27124" w:rsidP="00743132">
            <w:pPr>
              <w:rPr>
                <w:rFonts w:ascii="Arial" w:hAnsi="Arial" w:cs="Arial"/>
                <w:b/>
                <w:sz w:val="24"/>
                <w:szCs w:val="24"/>
              </w:rPr>
            </w:pPr>
            <w:r w:rsidRPr="00A540DF">
              <w:rPr>
                <w:rFonts w:ascii="Arial" w:hAnsi="Arial" w:cs="Arial"/>
                <w:b/>
                <w:sz w:val="24"/>
                <w:szCs w:val="24"/>
              </w:rPr>
              <w:t>Re</w:t>
            </w:r>
            <w:r>
              <w:rPr>
                <w:rFonts w:ascii="Arial" w:hAnsi="Arial" w:cs="Arial"/>
                <w:b/>
                <w:sz w:val="24"/>
                <w:szCs w:val="24"/>
              </w:rPr>
              <w:t>ports</w:t>
            </w:r>
            <w:r w:rsidRPr="00A540DF">
              <w:rPr>
                <w:rFonts w:ascii="Arial" w:hAnsi="Arial" w:cs="Arial"/>
                <w:b/>
                <w:sz w:val="24"/>
                <w:szCs w:val="24"/>
              </w:rPr>
              <w:t xml:space="preserve"> to:</w:t>
            </w:r>
          </w:p>
        </w:tc>
        <w:tc>
          <w:tcPr>
            <w:tcW w:w="6917" w:type="dxa"/>
          </w:tcPr>
          <w:p w14:paraId="1E431DB4" w14:textId="6BF5B5DD" w:rsidR="00C27124" w:rsidRPr="00C33F77" w:rsidRDefault="00BD7A26" w:rsidP="00743132">
            <w:pPr>
              <w:rPr>
                <w:rFonts w:ascii="Arial" w:hAnsi="Arial" w:cs="Arial"/>
                <w:sz w:val="24"/>
                <w:szCs w:val="24"/>
              </w:rPr>
            </w:pPr>
            <w:r>
              <w:rPr>
                <w:rFonts w:ascii="Arial" w:hAnsi="Arial" w:cs="Arial"/>
                <w:sz w:val="24"/>
                <w:szCs w:val="24"/>
              </w:rPr>
              <w:t>Co-ordinator - Community Mental Health Transformation</w:t>
            </w:r>
          </w:p>
        </w:tc>
      </w:tr>
      <w:tr w:rsidR="00C27124" w14:paraId="6120B4EF" w14:textId="77777777" w:rsidTr="00743132">
        <w:trPr>
          <w:trHeight w:val="557"/>
        </w:trPr>
        <w:tc>
          <w:tcPr>
            <w:tcW w:w="2859" w:type="dxa"/>
          </w:tcPr>
          <w:p w14:paraId="50AA1B42" w14:textId="623C0455" w:rsidR="00C27124" w:rsidRPr="00A540DF" w:rsidRDefault="00C27124" w:rsidP="00743132">
            <w:pPr>
              <w:rPr>
                <w:rFonts w:ascii="Arial" w:hAnsi="Arial" w:cs="Arial"/>
                <w:b/>
                <w:sz w:val="24"/>
                <w:szCs w:val="24"/>
              </w:rPr>
            </w:pPr>
            <w:r w:rsidRPr="0051309E">
              <w:rPr>
                <w:rFonts w:ascii="Arial" w:hAnsi="Arial" w:cs="Arial"/>
                <w:b/>
                <w:sz w:val="24"/>
                <w:szCs w:val="24"/>
              </w:rPr>
              <w:t>Project:</w:t>
            </w:r>
          </w:p>
        </w:tc>
        <w:tc>
          <w:tcPr>
            <w:tcW w:w="6917" w:type="dxa"/>
          </w:tcPr>
          <w:p w14:paraId="57600C8B" w14:textId="77777777" w:rsidR="0051309E" w:rsidRDefault="00BD7A26" w:rsidP="00BD7A26">
            <w:pPr>
              <w:jc w:val="both"/>
              <w:rPr>
                <w:rFonts w:ascii="Arial" w:hAnsi="Arial" w:cs="Arial"/>
                <w:bCs/>
                <w:sz w:val="24"/>
                <w:szCs w:val="24"/>
              </w:rPr>
            </w:pPr>
            <w:r w:rsidRPr="00BD7A26">
              <w:rPr>
                <w:rFonts w:ascii="Arial" w:hAnsi="Arial" w:cs="Arial"/>
                <w:bCs/>
                <w:sz w:val="24"/>
                <w:szCs w:val="24"/>
              </w:rPr>
              <w:t>As a</w:t>
            </w:r>
            <w:r>
              <w:rPr>
                <w:rFonts w:ascii="Arial" w:hAnsi="Arial" w:cs="Arial"/>
                <w:bCs/>
                <w:sz w:val="24"/>
                <w:szCs w:val="24"/>
              </w:rPr>
              <w:t xml:space="preserve"> voluntary </w:t>
            </w:r>
            <w:r w:rsidRPr="00BD7A26">
              <w:rPr>
                <w:rFonts w:ascii="Arial" w:hAnsi="Arial" w:cs="Arial"/>
                <w:bCs/>
                <w:sz w:val="24"/>
                <w:szCs w:val="24"/>
              </w:rPr>
              <w:t>expert by experience, you will represent your own views and those of others with lived experience of mental ill health in the development of support and services in the community</w:t>
            </w:r>
            <w:r w:rsidR="005F2EBE">
              <w:rPr>
                <w:rFonts w:ascii="Arial" w:hAnsi="Arial" w:cs="Arial"/>
                <w:bCs/>
                <w:sz w:val="24"/>
                <w:szCs w:val="24"/>
              </w:rPr>
              <w:t xml:space="preserve"> at the Co-Production Group</w:t>
            </w:r>
            <w:r w:rsidR="0051309E">
              <w:rPr>
                <w:rFonts w:ascii="Arial" w:hAnsi="Arial" w:cs="Arial"/>
                <w:bCs/>
                <w:sz w:val="24"/>
                <w:szCs w:val="24"/>
              </w:rPr>
              <w:t>.</w:t>
            </w:r>
          </w:p>
          <w:p w14:paraId="2BC6722E" w14:textId="6E05A9A7" w:rsidR="00BD7A26" w:rsidRPr="00BD7A26" w:rsidRDefault="0051309E" w:rsidP="00BD7A26">
            <w:pPr>
              <w:jc w:val="both"/>
              <w:rPr>
                <w:rFonts w:ascii="Arial" w:hAnsi="Arial" w:cs="Arial"/>
                <w:bCs/>
                <w:sz w:val="24"/>
                <w:szCs w:val="24"/>
              </w:rPr>
            </w:pPr>
            <w:r>
              <w:rPr>
                <w:rFonts w:ascii="Arial" w:hAnsi="Arial" w:cs="Arial"/>
                <w:bCs/>
                <w:sz w:val="24"/>
                <w:szCs w:val="24"/>
              </w:rPr>
              <w:t xml:space="preserve">The Co-production group </w:t>
            </w:r>
            <w:r w:rsidR="007A14A6">
              <w:rPr>
                <w:rFonts w:ascii="Arial" w:hAnsi="Arial" w:cs="Arial"/>
                <w:bCs/>
                <w:sz w:val="24"/>
                <w:szCs w:val="24"/>
              </w:rPr>
              <w:t>will help guide decisions about</w:t>
            </w:r>
            <w:r w:rsidR="005F2EBE">
              <w:rPr>
                <w:rFonts w:ascii="Arial" w:hAnsi="Arial" w:cs="Arial"/>
                <w:bCs/>
                <w:sz w:val="24"/>
                <w:szCs w:val="24"/>
              </w:rPr>
              <w:t xml:space="preserve"> Community Mental Health Transformation</w:t>
            </w:r>
            <w:r>
              <w:rPr>
                <w:rFonts w:ascii="Arial" w:hAnsi="Arial" w:cs="Arial"/>
                <w:bCs/>
                <w:sz w:val="24"/>
                <w:szCs w:val="24"/>
              </w:rPr>
              <w:t xml:space="preserve"> in Gloucestershire over the next 3 years</w:t>
            </w:r>
            <w:r w:rsidR="00BD7A26" w:rsidRPr="00BD7A26">
              <w:rPr>
                <w:rFonts w:ascii="Arial" w:hAnsi="Arial" w:cs="Arial"/>
                <w:bCs/>
                <w:sz w:val="24"/>
                <w:szCs w:val="24"/>
              </w:rPr>
              <w:t xml:space="preserve">. </w:t>
            </w:r>
          </w:p>
          <w:p w14:paraId="77170E06" w14:textId="0BAE83CF" w:rsidR="00BD7A26" w:rsidRPr="00BD7A26" w:rsidRDefault="00BD7A26" w:rsidP="0051309E">
            <w:pPr>
              <w:pStyle w:val="CommentText"/>
              <w:spacing w:line="276" w:lineRule="auto"/>
              <w:rPr>
                <w:rFonts w:ascii="Arial" w:hAnsi="Arial" w:cs="Arial"/>
                <w:bCs/>
                <w:sz w:val="24"/>
                <w:szCs w:val="24"/>
              </w:rPr>
            </w:pPr>
            <w:r w:rsidRPr="00BD7A26">
              <w:rPr>
                <w:rFonts w:ascii="Arial" w:hAnsi="Arial" w:cs="Arial"/>
                <w:bCs/>
                <w:color w:val="000000"/>
                <w:sz w:val="24"/>
                <w:szCs w:val="24"/>
              </w:rPr>
              <w:t xml:space="preserve">As part of Community Mental Health Transformation, people with lived experience </w:t>
            </w:r>
            <w:r w:rsidRPr="00BD7A26">
              <w:rPr>
                <w:rFonts w:ascii="Arial" w:hAnsi="Arial" w:cs="Arial"/>
                <w:bCs/>
                <w:sz w:val="24"/>
                <w:szCs w:val="24"/>
              </w:rPr>
              <w:t>alongside voluntary and community organisations will co-produce with the NHS and Local Authority (Council) to support a joined-up approach to support</w:t>
            </w:r>
            <w:r w:rsidR="007A14A6">
              <w:rPr>
                <w:rFonts w:ascii="Arial" w:hAnsi="Arial" w:cs="Arial"/>
                <w:bCs/>
                <w:sz w:val="24"/>
                <w:szCs w:val="24"/>
              </w:rPr>
              <w:t>ing</w:t>
            </w:r>
            <w:r w:rsidRPr="00BD7A26">
              <w:rPr>
                <w:rFonts w:ascii="Arial" w:hAnsi="Arial" w:cs="Arial"/>
                <w:bCs/>
                <w:sz w:val="24"/>
                <w:szCs w:val="24"/>
              </w:rPr>
              <w:t xml:space="preserve"> people’s mental health and wellbeing needs. </w:t>
            </w:r>
          </w:p>
          <w:p w14:paraId="28E48074" w14:textId="4C4EBD8B" w:rsidR="00AD0CB3" w:rsidRPr="00BD7A26" w:rsidRDefault="00AD0CB3" w:rsidP="00BD7A26">
            <w:pPr>
              <w:rPr>
                <w:rFonts w:ascii="Arial" w:hAnsi="Arial" w:cs="Arial"/>
                <w:i/>
                <w:iCs/>
                <w:sz w:val="24"/>
                <w:szCs w:val="24"/>
              </w:rPr>
            </w:pPr>
          </w:p>
        </w:tc>
      </w:tr>
      <w:tr w:rsidR="00C27124" w14:paraId="543DC01A" w14:textId="77777777" w:rsidTr="00743132">
        <w:tc>
          <w:tcPr>
            <w:tcW w:w="2859" w:type="dxa"/>
          </w:tcPr>
          <w:p w14:paraId="3ECA2A03" w14:textId="77777777" w:rsidR="00C27124" w:rsidRPr="00A540DF" w:rsidRDefault="00C27124" w:rsidP="00743132">
            <w:pPr>
              <w:rPr>
                <w:rFonts w:ascii="Arial" w:hAnsi="Arial" w:cs="Arial"/>
                <w:b/>
                <w:sz w:val="24"/>
                <w:szCs w:val="24"/>
              </w:rPr>
            </w:pPr>
            <w:r w:rsidRPr="00A540DF">
              <w:rPr>
                <w:rFonts w:ascii="Arial" w:hAnsi="Arial" w:cs="Arial"/>
                <w:b/>
                <w:sz w:val="24"/>
                <w:szCs w:val="24"/>
              </w:rPr>
              <w:t>Main tasks:</w:t>
            </w:r>
          </w:p>
        </w:tc>
        <w:tc>
          <w:tcPr>
            <w:tcW w:w="6917" w:type="dxa"/>
          </w:tcPr>
          <w:p w14:paraId="6CBA9239" w14:textId="15DB0334" w:rsidR="00C27124" w:rsidRDefault="00AD0CB3" w:rsidP="008C21E0">
            <w:pPr>
              <w:spacing w:after="0" w:line="240" w:lineRule="auto"/>
              <w:rPr>
                <w:rFonts w:ascii="Arial" w:hAnsi="Arial" w:cs="Arial"/>
                <w:b/>
                <w:bCs/>
                <w:sz w:val="24"/>
                <w:szCs w:val="24"/>
              </w:rPr>
            </w:pPr>
            <w:r w:rsidRPr="00AD0CB3">
              <w:rPr>
                <w:rFonts w:ascii="Arial" w:hAnsi="Arial" w:cs="Arial"/>
                <w:b/>
                <w:bCs/>
                <w:sz w:val="24"/>
                <w:szCs w:val="24"/>
              </w:rPr>
              <w:t>Overall role:</w:t>
            </w:r>
          </w:p>
          <w:p w14:paraId="0E1698F7" w14:textId="77777777" w:rsidR="00981319" w:rsidRPr="00AD0CB3" w:rsidRDefault="00981319" w:rsidP="008C21E0">
            <w:pPr>
              <w:spacing w:after="0" w:line="240" w:lineRule="auto"/>
              <w:rPr>
                <w:rFonts w:ascii="Arial" w:hAnsi="Arial" w:cs="Arial"/>
                <w:b/>
                <w:bCs/>
                <w:sz w:val="24"/>
                <w:szCs w:val="24"/>
              </w:rPr>
            </w:pPr>
          </w:p>
          <w:p w14:paraId="0E9B6BC8" w14:textId="138A9AFB" w:rsidR="00981319" w:rsidRDefault="00AD0CB3" w:rsidP="00AD0CB3">
            <w:pPr>
              <w:spacing w:after="160" w:line="259" w:lineRule="auto"/>
              <w:contextualSpacing/>
              <w:rPr>
                <w:rFonts w:ascii="Arial" w:hAnsi="Arial" w:cs="Arial"/>
                <w:b/>
                <w:bCs/>
                <w:sz w:val="24"/>
                <w:szCs w:val="24"/>
              </w:rPr>
            </w:pPr>
            <w:r w:rsidRPr="00AD0CB3">
              <w:rPr>
                <w:rFonts w:ascii="Arial" w:hAnsi="Arial" w:cs="Arial"/>
                <w:b/>
                <w:bCs/>
                <w:sz w:val="24"/>
                <w:szCs w:val="24"/>
              </w:rPr>
              <w:t xml:space="preserve">To </w:t>
            </w:r>
            <w:r w:rsidR="005F2EBE">
              <w:rPr>
                <w:rFonts w:ascii="Arial" w:hAnsi="Arial" w:cs="Arial"/>
                <w:b/>
                <w:bCs/>
                <w:sz w:val="24"/>
                <w:szCs w:val="24"/>
              </w:rPr>
              <w:t xml:space="preserve">share your views and any you have gathered from other people with lived experience at the Co-production Group and be part of decision making. </w:t>
            </w:r>
          </w:p>
          <w:p w14:paraId="47683AF1" w14:textId="77777777" w:rsidR="005F2EBE" w:rsidRDefault="005F2EBE" w:rsidP="00AD0CB3">
            <w:pPr>
              <w:spacing w:after="160" w:line="259" w:lineRule="auto"/>
              <w:contextualSpacing/>
              <w:rPr>
                <w:rFonts w:ascii="Arial" w:hAnsi="Arial" w:cs="Arial"/>
                <w:b/>
                <w:bCs/>
                <w:sz w:val="24"/>
                <w:szCs w:val="24"/>
              </w:rPr>
            </w:pPr>
          </w:p>
          <w:p w14:paraId="0DB20A70" w14:textId="3795C84A" w:rsidR="00981319" w:rsidRPr="00AD0CB3" w:rsidRDefault="00981319" w:rsidP="00AD0CB3">
            <w:pPr>
              <w:spacing w:after="160" w:line="259" w:lineRule="auto"/>
              <w:contextualSpacing/>
              <w:rPr>
                <w:rFonts w:ascii="Arial" w:hAnsi="Arial" w:cs="Arial"/>
                <w:sz w:val="24"/>
                <w:szCs w:val="24"/>
              </w:rPr>
            </w:pPr>
            <w:r w:rsidRPr="00981319">
              <w:rPr>
                <w:rFonts w:ascii="Arial" w:hAnsi="Arial" w:cs="Arial"/>
                <w:sz w:val="24"/>
                <w:szCs w:val="24"/>
              </w:rPr>
              <w:t>Note: all information presented verbally or in writing will be in English and therefore confidence in communicating in English will be essential. The ability to converse in another language would be an advantage</w:t>
            </w:r>
          </w:p>
          <w:p w14:paraId="4C888C71" w14:textId="77777777" w:rsidR="00C27124" w:rsidRDefault="00C27124" w:rsidP="00743132">
            <w:pPr>
              <w:spacing w:after="0" w:line="240" w:lineRule="auto"/>
              <w:rPr>
                <w:rFonts w:ascii="Arial" w:hAnsi="Arial" w:cs="Arial"/>
                <w:sz w:val="24"/>
                <w:szCs w:val="24"/>
              </w:rPr>
            </w:pPr>
          </w:p>
          <w:p w14:paraId="2D80AF15" w14:textId="355E8CB3" w:rsidR="00C27124" w:rsidRPr="00981319" w:rsidRDefault="00AD0CB3" w:rsidP="00743132">
            <w:pPr>
              <w:spacing w:after="0" w:line="240" w:lineRule="auto"/>
              <w:rPr>
                <w:rFonts w:ascii="Arial" w:hAnsi="Arial" w:cs="Arial"/>
                <w:b/>
                <w:bCs/>
                <w:sz w:val="24"/>
                <w:szCs w:val="24"/>
              </w:rPr>
            </w:pPr>
            <w:r w:rsidRPr="00981319">
              <w:rPr>
                <w:rFonts w:ascii="Arial" w:hAnsi="Arial" w:cs="Arial"/>
                <w:b/>
                <w:bCs/>
                <w:sz w:val="24"/>
                <w:szCs w:val="24"/>
              </w:rPr>
              <w:t>Main tasks:</w:t>
            </w:r>
          </w:p>
          <w:p w14:paraId="074871A4" w14:textId="013C666A" w:rsidR="00AD0CB3" w:rsidRDefault="00AD0CB3" w:rsidP="00743132">
            <w:pPr>
              <w:spacing w:after="0" w:line="240" w:lineRule="auto"/>
              <w:rPr>
                <w:rFonts w:ascii="Arial" w:hAnsi="Arial" w:cs="Arial"/>
                <w:sz w:val="24"/>
                <w:szCs w:val="24"/>
              </w:rPr>
            </w:pPr>
          </w:p>
          <w:p w14:paraId="61D61EA0" w14:textId="705778A5" w:rsidR="005F2EBE" w:rsidRDefault="005F2EBE" w:rsidP="0051309E">
            <w:pPr>
              <w:pStyle w:val="ListParagraph"/>
              <w:numPr>
                <w:ilvl w:val="0"/>
                <w:numId w:val="10"/>
              </w:numPr>
              <w:spacing w:after="0"/>
              <w:rPr>
                <w:rFonts w:ascii="Arial" w:hAnsi="Arial" w:cs="Arial"/>
                <w:sz w:val="24"/>
                <w:szCs w:val="24"/>
              </w:rPr>
            </w:pPr>
            <w:r>
              <w:rPr>
                <w:rFonts w:ascii="Arial" w:hAnsi="Arial" w:cs="Arial"/>
                <w:sz w:val="24"/>
                <w:szCs w:val="24"/>
              </w:rPr>
              <w:t>Have a commitment to attend as many of the monthly Co-production meetings as you can</w:t>
            </w:r>
          </w:p>
          <w:p w14:paraId="66BC33DF" w14:textId="77777777" w:rsidR="0051309E" w:rsidRDefault="0051309E" w:rsidP="0051309E">
            <w:pPr>
              <w:pStyle w:val="ListParagraph"/>
              <w:spacing w:after="0"/>
              <w:ind w:left="792"/>
              <w:rPr>
                <w:rFonts w:ascii="Arial" w:hAnsi="Arial" w:cs="Arial"/>
                <w:sz w:val="24"/>
                <w:szCs w:val="24"/>
              </w:rPr>
            </w:pPr>
          </w:p>
          <w:p w14:paraId="65E83494" w14:textId="2BBC45A9" w:rsidR="00C27124" w:rsidRDefault="006902A5" w:rsidP="0051309E">
            <w:pPr>
              <w:pStyle w:val="ListParagraph"/>
              <w:numPr>
                <w:ilvl w:val="0"/>
                <w:numId w:val="10"/>
              </w:numPr>
              <w:spacing w:after="0"/>
              <w:rPr>
                <w:rFonts w:ascii="Arial" w:hAnsi="Arial" w:cs="Arial"/>
                <w:sz w:val="24"/>
                <w:szCs w:val="24"/>
              </w:rPr>
            </w:pPr>
            <w:r>
              <w:rPr>
                <w:rFonts w:ascii="Arial" w:hAnsi="Arial" w:cs="Arial"/>
                <w:sz w:val="24"/>
                <w:szCs w:val="24"/>
              </w:rPr>
              <w:lastRenderedPageBreak/>
              <w:t xml:space="preserve"> </w:t>
            </w:r>
            <w:r w:rsidR="005F2EBE">
              <w:rPr>
                <w:rFonts w:ascii="Arial" w:hAnsi="Arial" w:cs="Arial"/>
                <w:sz w:val="24"/>
                <w:szCs w:val="24"/>
              </w:rPr>
              <w:t>Prepare for the meetings and complete any tasks that you commit to</w:t>
            </w:r>
          </w:p>
          <w:p w14:paraId="70C929DA" w14:textId="77777777" w:rsidR="0051309E" w:rsidRDefault="0051309E" w:rsidP="0051309E">
            <w:pPr>
              <w:pStyle w:val="ListParagraph"/>
              <w:spacing w:after="0"/>
              <w:ind w:left="792"/>
              <w:rPr>
                <w:rFonts w:ascii="Arial" w:hAnsi="Arial" w:cs="Arial"/>
                <w:sz w:val="24"/>
                <w:szCs w:val="24"/>
              </w:rPr>
            </w:pPr>
          </w:p>
          <w:p w14:paraId="370A4B27" w14:textId="41034483" w:rsidR="005F2EBE" w:rsidRDefault="005F2EBE" w:rsidP="0051309E">
            <w:pPr>
              <w:pStyle w:val="ListParagraph"/>
              <w:numPr>
                <w:ilvl w:val="0"/>
                <w:numId w:val="10"/>
              </w:numPr>
              <w:spacing w:after="0"/>
              <w:rPr>
                <w:rFonts w:ascii="Arial" w:hAnsi="Arial" w:cs="Arial"/>
                <w:sz w:val="24"/>
                <w:szCs w:val="24"/>
              </w:rPr>
            </w:pPr>
            <w:r>
              <w:rPr>
                <w:rFonts w:ascii="Arial" w:hAnsi="Arial" w:cs="Arial"/>
                <w:sz w:val="24"/>
                <w:szCs w:val="24"/>
              </w:rPr>
              <w:t>Connect with other people with lived experience and seek their ideas and views (this may be through using your own networks, specific telephone or video calls or by attending face to face activities and meetings</w:t>
            </w:r>
            <w:r w:rsidR="007A14A6">
              <w:rPr>
                <w:rFonts w:ascii="Arial" w:hAnsi="Arial" w:cs="Arial"/>
                <w:sz w:val="24"/>
                <w:szCs w:val="24"/>
              </w:rPr>
              <w:t>)</w:t>
            </w:r>
          </w:p>
          <w:p w14:paraId="5DD411D0" w14:textId="77777777" w:rsidR="0051309E" w:rsidRDefault="0051309E" w:rsidP="0051309E">
            <w:pPr>
              <w:pStyle w:val="ListParagraph"/>
              <w:spacing w:after="0"/>
              <w:ind w:left="792"/>
              <w:rPr>
                <w:rFonts w:ascii="Arial" w:hAnsi="Arial" w:cs="Arial"/>
                <w:sz w:val="24"/>
                <w:szCs w:val="24"/>
              </w:rPr>
            </w:pPr>
          </w:p>
          <w:p w14:paraId="4C4281CE" w14:textId="3039A6CA" w:rsidR="005F2EBE" w:rsidRDefault="005F2EBE" w:rsidP="0051309E">
            <w:pPr>
              <w:pStyle w:val="ListParagraph"/>
              <w:numPr>
                <w:ilvl w:val="0"/>
                <w:numId w:val="10"/>
              </w:numPr>
              <w:spacing w:after="0"/>
              <w:rPr>
                <w:rFonts w:ascii="Arial" w:hAnsi="Arial" w:cs="Arial"/>
                <w:sz w:val="24"/>
                <w:szCs w:val="24"/>
              </w:rPr>
            </w:pPr>
            <w:r>
              <w:rPr>
                <w:rFonts w:ascii="Arial" w:hAnsi="Arial" w:cs="Arial"/>
                <w:sz w:val="24"/>
                <w:szCs w:val="24"/>
              </w:rPr>
              <w:t>Contribute ideas and opinions to the meeting that reflect the voice of people with lived experience who you have engaged with</w:t>
            </w:r>
          </w:p>
          <w:p w14:paraId="1EB9AD65" w14:textId="54F4BEA4" w:rsidR="005F2EBE" w:rsidRPr="006902A5" w:rsidRDefault="005F2EBE" w:rsidP="005F2EBE">
            <w:pPr>
              <w:pStyle w:val="ListParagraph"/>
              <w:spacing w:after="0" w:line="240" w:lineRule="auto"/>
              <w:ind w:left="792"/>
              <w:rPr>
                <w:rFonts w:ascii="Arial" w:hAnsi="Arial" w:cs="Arial"/>
                <w:sz w:val="24"/>
                <w:szCs w:val="24"/>
              </w:rPr>
            </w:pPr>
          </w:p>
        </w:tc>
      </w:tr>
      <w:tr w:rsidR="00C27124" w14:paraId="4C151507" w14:textId="77777777" w:rsidTr="00743132">
        <w:tc>
          <w:tcPr>
            <w:tcW w:w="2859" w:type="dxa"/>
          </w:tcPr>
          <w:p w14:paraId="5FFF7910" w14:textId="77777777" w:rsidR="00C27124" w:rsidRPr="00A540DF" w:rsidRDefault="00C27124" w:rsidP="00743132">
            <w:pPr>
              <w:rPr>
                <w:rFonts w:ascii="Arial" w:hAnsi="Arial" w:cs="Arial"/>
                <w:b/>
                <w:sz w:val="24"/>
                <w:szCs w:val="24"/>
              </w:rPr>
            </w:pPr>
            <w:r w:rsidRPr="00A540DF">
              <w:rPr>
                <w:rFonts w:ascii="Arial" w:hAnsi="Arial" w:cs="Arial"/>
                <w:b/>
                <w:sz w:val="24"/>
                <w:szCs w:val="24"/>
              </w:rPr>
              <w:lastRenderedPageBreak/>
              <w:t>Skills and experience required:</w:t>
            </w:r>
          </w:p>
        </w:tc>
        <w:tc>
          <w:tcPr>
            <w:tcW w:w="6917" w:type="dxa"/>
          </w:tcPr>
          <w:p w14:paraId="66D44FEC" w14:textId="175B6925" w:rsidR="00C27124" w:rsidRDefault="00C27124" w:rsidP="00C27124">
            <w:pPr>
              <w:pStyle w:val="ListParagraph"/>
              <w:numPr>
                <w:ilvl w:val="0"/>
                <w:numId w:val="1"/>
              </w:numPr>
              <w:spacing w:after="0" w:line="240" w:lineRule="auto"/>
              <w:rPr>
                <w:rFonts w:ascii="Arial" w:hAnsi="Arial" w:cs="Arial"/>
                <w:sz w:val="24"/>
                <w:szCs w:val="24"/>
              </w:rPr>
            </w:pPr>
            <w:r w:rsidRPr="00CD7149">
              <w:rPr>
                <w:rFonts w:ascii="Arial" w:hAnsi="Arial" w:cs="Arial"/>
                <w:sz w:val="24"/>
                <w:szCs w:val="24"/>
              </w:rPr>
              <w:t xml:space="preserve">Genuine interest in </w:t>
            </w:r>
            <w:r w:rsidR="005F2EBE">
              <w:rPr>
                <w:rFonts w:ascii="Arial" w:hAnsi="Arial" w:cs="Arial"/>
                <w:sz w:val="24"/>
                <w:szCs w:val="24"/>
              </w:rPr>
              <w:t>seeking the views of</w:t>
            </w:r>
            <w:r w:rsidRPr="00CD7149">
              <w:rPr>
                <w:rFonts w:ascii="Arial" w:hAnsi="Arial" w:cs="Arial"/>
                <w:sz w:val="24"/>
                <w:szCs w:val="24"/>
              </w:rPr>
              <w:t xml:space="preserve"> people with lived experience of mental</w:t>
            </w:r>
            <w:r w:rsidR="00750873">
              <w:rPr>
                <w:rFonts w:ascii="Arial" w:hAnsi="Arial" w:cs="Arial"/>
                <w:sz w:val="24"/>
                <w:szCs w:val="24"/>
              </w:rPr>
              <w:t xml:space="preserve"> ill</w:t>
            </w:r>
            <w:r w:rsidRPr="00CD7149">
              <w:rPr>
                <w:rFonts w:ascii="Arial" w:hAnsi="Arial" w:cs="Arial"/>
                <w:sz w:val="24"/>
                <w:szCs w:val="24"/>
              </w:rPr>
              <w:t xml:space="preserve"> health.</w:t>
            </w:r>
          </w:p>
          <w:p w14:paraId="7A0B0D43" w14:textId="77777777" w:rsidR="00C27124" w:rsidRPr="00CD7149" w:rsidRDefault="00C27124" w:rsidP="00743132">
            <w:pPr>
              <w:pStyle w:val="ListParagraph"/>
              <w:spacing w:after="0" w:line="240" w:lineRule="auto"/>
              <w:rPr>
                <w:rFonts w:ascii="Arial" w:hAnsi="Arial" w:cs="Arial"/>
                <w:sz w:val="24"/>
                <w:szCs w:val="24"/>
              </w:rPr>
            </w:pPr>
          </w:p>
          <w:p w14:paraId="07C21488" w14:textId="77777777" w:rsidR="00C27124" w:rsidRPr="00CD7149" w:rsidRDefault="00C27124" w:rsidP="00C27124">
            <w:pPr>
              <w:pStyle w:val="ListParagraph"/>
              <w:numPr>
                <w:ilvl w:val="0"/>
                <w:numId w:val="1"/>
              </w:numPr>
              <w:spacing w:after="0" w:line="240" w:lineRule="auto"/>
              <w:rPr>
                <w:rFonts w:ascii="Arial" w:hAnsi="Arial" w:cs="Arial"/>
                <w:sz w:val="24"/>
                <w:szCs w:val="24"/>
              </w:rPr>
            </w:pPr>
            <w:r w:rsidRPr="00CD7149">
              <w:rPr>
                <w:rFonts w:ascii="Arial" w:hAnsi="Arial" w:cs="Arial"/>
                <w:sz w:val="24"/>
                <w:szCs w:val="24"/>
              </w:rPr>
              <w:t>To be honest, reliable and trustworthy.</w:t>
            </w:r>
          </w:p>
          <w:p w14:paraId="3B9A6984" w14:textId="77777777" w:rsidR="00C27124" w:rsidRDefault="00C27124" w:rsidP="00743132">
            <w:pPr>
              <w:rPr>
                <w:rFonts w:ascii="Arial" w:hAnsi="Arial" w:cs="Arial"/>
                <w:sz w:val="24"/>
                <w:szCs w:val="24"/>
              </w:rPr>
            </w:pPr>
          </w:p>
          <w:p w14:paraId="2DCECB11" w14:textId="77777777" w:rsidR="00C27124" w:rsidRPr="00EE4366" w:rsidRDefault="00C27124" w:rsidP="00C27124">
            <w:pPr>
              <w:pStyle w:val="ListParagraph"/>
              <w:numPr>
                <w:ilvl w:val="0"/>
                <w:numId w:val="1"/>
              </w:numPr>
              <w:spacing w:after="0" w:line="240" w:lineRule="auto"/>
              <w:rPr>
                <w:rFonts w:ascii="Arial" w:hAnsi="Arial" w:cs="Arial"/>
                <w:sz w:val="24"/>
                <w:szCs w:val="24"/>
              </w:rPr>
            </w:pPr>
            <w:r w:rsidRPr="00CD7149">
              <w:rPr>
                <w:rFonts w:ascii="Arial" w:hAnsi="Arial" w:cs="Arial"/>
                <w:sz w:val="24"/>
                <w:szCs w:val="24"/>
              </w:rPr>
              <w:t>To adhere to confidentiality when required.</w:t>
            </w:r>
          </w:p>
          <w:p w14:paraId="7151040B" w14:textId="77777777" w:rsidR="00C27124" w:rsidRPr="00EE4366" w:rsidRDefault="00C27124" w:rsidP="00743132">
            <w:pPr>
              <w:spacing w:after="0" w:line="240" w:lineRule="auto"/>
              <w:rPr>
                <w:rFonts w:ascii="Arial" w:hAnsi="Arial" w:cs="Arial"/>
                <w:sz w:val="24"/>
                <w:szCs w:val="24"/>
              </w:rPr>
            </w:pPr>
          </w:p>
        </w:tc>
      </w:tr>
      <w:tr w:rsidR="008C21E0" w14:paraId="50E997B7" w14:textId="77777777" w:rsidTr="00743132">
        <w:tc>
          <w:tcPr>
            <w:tcW w:w="2859" w:type="dxa"/>
          </w:tcPr>
          <w:p w14:paraId="24B78061" w14:textId="2B40FBF0" w:rsidR="008C21E0" w:rsidRPr="00A540DF" w:rsidRDefault="008C21E0" w:rsidP="00743132">
            <w:pPr>
              <w:rPr>
                <w:rFonts w:ascii="Arial" w:hAnsi="Arial" w:cs="Arial"/>
                <w:b/>
                <w:sz w:val="24"/>
                <w:szCs w:val="24"/>
              </w:rPr>
            </w:pPr>
            <w:r>
              <w:rPr>
                <w:rFonts w:ascii="Arial" w:hAnsi="Arial" w:cs="Arial"/>
                <w:b/>
                <w:sz w:val="24"/>
                <w:szCs w:val="24"/>
              </w:rPr>
              <w:t xml:space="preserve">Role specific skills and experience required  </w:t>
            </w:r>
          </w:p>
        </w:tc>
        <w:tc>
          <w:tcPr>
            <w:tcW w:w="6917" w:type="dxa"/>
          </w:tcPr>
          <w:p w14:paraId="23E48D81" w14:textId="04BA32F2" w:rsidR="00716B24" w:rsidRDefault="00716B24" w:rsidP="00716B24">
            <w:pPr>
              <w:pStyle w:val="ListParagraph"/>
              <w:numPr>
                <w:ilvl w:val="0"/>
                <w:numId w:val="1"/>
              </w:numPr>
              <w:spacing w:after="0" w:line="240" w:lineRule="auto"/>
              <w:rPr>
                <w:rFonts w:ascii="Arial" w:hAnsi="Arial" w:cs="Arial"/>
                <w:sz w:val="24"/>
                <w:szCs w:val="24"/>
              </w:rPr>
            </w:pPr>
            <w:r w:rsidRPr="00CD7149">
              <w:rPr>
                <w:rFonts w:ascii="Arial" w:hAnsi="Arial" w:cs="Arial"/>
                <w:sz w:val="24"/>
                <w:szCs w:val="24"/>
              </w:rPr>
              <w:t xml:space="preserve">Able to develop positive working relationships with </w:t>
            </w:r>
            <w:r>
              <w:rPr>
                <w:rFonts w:ascii="Arial" w:hAnsi="Arial" w:cs="Arial"/>
                <w:sz w:val="24"/>
                <w:szCs w:val="24"/>
              </w:rPr>
              <w:t>people</w:t>
            </w:r>
            <w:r w:rsidRPr="00CD7149">
              <w:rPr>
                <w:rFonts w:ascii="Arial" w:hAnsi="Arial" w:cs="Arial"/>
                <w:sz w:val="24"/>
                <w:szCs w:val="24"/>
              </w:rPr>
              <w:t>, that enables them to take responsibility for themselves.</w:t>
            </w:r>
          </w:p>
          <w:p w14:paraId="76410F2E" w14:textId="77777777" w:rsidR="00981319" w:rsidRDefault="00981319" w:rsidP="00981319">
            <w:pPr>
              <w:pStyle w:val="ListParagraph"/>
              <w:spacing w:after="0" w:line="240" w:lineRule="auto"/>
              <w:rPr>
                <w:rFonts w:ascii="Arial" w:hAnsi="Arial" w:cs="Arial"/>
                <w:sz w:val="24"/>
                <w:szCs w:val="24"/>
              </w:rPr>
            </w:pPr>
          </w:p>
          <w:p w14:paraId="79A68910" w14:textId="1EB79ACB" w:rsidR="00981319" w:rsidRPr="00981319" w:rsidRDefault="00981319" w:rsidP="00716B24">
            <w:pPr>
              <w:pStyle w:val="ListParagraph"/>
              <w:numPr>
                <w:ilvl w:val="0"/>
                <w:numId w:val="1"/>
              </w:numPr>
              <w:spacing w:after="0" w:line="240" w:lineRule="auto"/>
              <w:rPr>
                <w:rFonts w:ascii="Arial" w:hAnsi="Arial" w:cs="Arial"/>
                <w:sz w:val="24"/>
                <w:szCs w:val="24"/>
              </w:rPr>
            </w:pPr>
            <w:r>
              <w:rPr>
                <w:rFonts w:ascii="Arial" w:hAnsi="Arial" w:cs="Arial"/>
                <w:sz w:val="24"/>
                <w:szCs w:val="24"/>
              </w:rPr>
              <w:t>Able to build rapport with others and support them to feel comfortable</w:t>
            </w:r>
          </w:p>
          <w:p w14:paraId="561F0544" w14:textId="77777777" w:rsidR="00716B24" w:rsidRPr="00750873" w:rsidRDefault="00716B24" w:rsidP="00716B24">
            <w:pPr>
              <w:pStyle w:val="ListParagraph"/>
              <w:rPr>
                <w:rFonts w:ascii="Arial" w:hAnsi="Arial" w:cs="Arial"/>
                <w:sz w:val="24"/>
                <w:szCs w:val="24"/>
              </w:rPr>
            </w:pPr>
          </w:p>
          <w:p w14:paraId="7F19E31B" w14:textId="77777777" w:rsidR="00716B24" w:rsidRDefault="00716B24" w:rsidP="00716B24">
            <w:pPr>
              <w:pStyle w:val="ListParagraph"/>
              <w:numPr>
                <w:ilvl w:val="0"/>
                <w:numId w:val="1"/>
              </w:numPr>
              <w:spacing w:after="0" w:line="240" w:lineRule="auto"/>
              <w:rPr>
                <w:rFonts w:ascii="Arial" w:hAnsi="Arial" w:cs="Arial"/>
                <w:sz w:val="24"/>
                <w:szCs w:val="24"/>
              </w:rPr>
            </w:pPr>
            <w:r>
              <w:rPr>
                <w:rFonts w:ascii="Arial" w:hAnsi="Arial" w:cs="Arial"/>
                <w:sz w:val="24"/>
                <w:szCs w:val="24"/>
              </w:rPr>
              <w:t>Confident in communicating with others using the phone, virtual meetings or face to face and in groups of up to approx. 10 people</w:t>
            </w:r>
          </w:p>
          <w:p w14:paraId="1F2A881C" w14:textId="77777777" w:rsidR="00716B24" w:rsidRPr="00750873" w:rsidRDefault="00716B24" w:rsidP="00716B24">
            <w:pPr>
              <w:pStyle w:val="ListParagraph"/>
              <w:rPr>
                <w:rFonts w:ascii="Arial" w:hAnsi="Arial" w:cs="Arial"/>
                <w:sz w:val="24"/>
                <w:szCs w:val="24"/>
              </w:rPr>
            </w:pPr>
          </w:p>
          <w:p w14:paraId="3DB4530B" w14:textId="77777777" w:rsidR="00716B24" w:rsidRDefault="00716B24" w:rsidP="00716B24">
            <w:pPr>
              <w:pStyle w:val="ListParagraph"/>
              <w:numPr>
                <w:ilvl w:val="0"/>
                <w:numId w:val="1"/>
              </w:numPr>
              <w:spacing w:after="0" w:line="240" w:lineRule="auto"/>
              <w:rPr>
                <w:rFonts w:ascii="Arial" w:hAnsi="Arial" w:cs="Arial"/>
                <w:sz w:val="24"/>
                <w:szCs w:val="24"/>
              </w:rPr>
            </w:pPr>
            <w:r>
              <w:rPr>
                <w:rFonts w:ascii="Arial" w:hAnsi="Arial" w:cs="Arial"/>
                <w:sz w:val="24"/>
                <w:szCs w:val="24"/>
              </w:rPr>
              <w:t>Excellent listening skills</w:t>
            </w:r>
          </w:p>
          <w:p w14:paraId="49E2A1AA" w14:textId="77777777" w:rsidR="00716B24" w:rsidRPr="00750873" w:rsidRDefault="00716B24" w:rsidP="00716B24">
            <w:pPr>
              <w:pStyle w:val="ListParagraph"/>
              <w:rPr>
                <w:rFonts w:ascii="Arial" w:hAnsi="Arial" w:cs="Arial"/>
                <w:sz w:val="24"/>
                <w:szCs w:val="24"/>
              </w:rPr>
            </w:pPr>
          </w:p>
          <w:p w14:paraId="1660DA57" w14:textId="38EC1ADB" w:rsidR="00716B24" w:rsidRDefault="005F2EBE" w:rsidP="00716B24">
            <w:pPr>
              <w:pStyle w:val="ListParagraph"/>
              <w:numPr>
                <w:ilvl w:val="0"/>
                <w:numId w:val="1"/>
              </w:numPr>
              <w:spacing w:after="0" w:line="240" w:lineRule="auto"/>
              <w:rPr>
                <w:rFonts w:ascii="Arial" w:hAnsi="Arial" w:cs="Arial"/>
                <w:sz w:val="24"/>
                <w:szCs w:val="24"/>
              </w:rPr>
            </w:pPr>
            <w:r>
              <w:rPr>
                <w:rFonts w:ascii="Arial" w:hAnsi="Arial" w:cs="Arial"/>
                <w:sz w:val="24"/>
                <w:szCs w:val="24"/>
              </w:rPr>
              <w:t>Willing to</w:t>
            </w:r>
            <w:r w:rsidR="00716B24">
              <w:rPr>
                <w:rFonts w:ascii="Arial" w:hAnsi="Arial" w:cs="Arial"/>
                <w:sz w:val="24"/>
                <w:szCs w:val="24"/>
              </w:rPr>
              <w:t xml:space="preserve"> </w:t>
            </w:r>
            <w:r>
              <w:rPr>
                <w:rFonts w:ascii="Arial" w:hAnsi="Arial" w:cs="Arial"/>
                <w:sz w:val="24"/>
                <w:szCs w:val="24"/>
              </w:rPr>
              <w:t>be involved in</w:t>
            </w:r>
            <w:r w:rsidR="00716B24">
              <w:rPr>
                <w:rFonts w:ascii="Arial" w:hAnsi="Arial" w:cs="Arial"/>
                <w:sz w:val="24"/>
                <w:szCs w:val="24"/>
              </w:rPr>
              <w:t xml:space="preserve"> note taking and use technology</w:t>
            </w:r>
            <w:r w:rsidR="00981319">
              <w:rPr>
                <w:rFonts w:ascii="Arial" w:hAnsi="Arial" w:cs="Arial"/>
                <w:sz w:val="24"/>
                <w:szCs w:val="24"/>
              </w:rPr>
              <w:t xml:space="preserve"> (email, </w:t>
            </w:r>
            <w:r>
              <w:rPr>
                <w:rFonts w:ascii="Arial" w:hAnsi="Arial" w:cs="Arial"/>
                <w:sz w:val="24"/>
                <w:szCs w:val="24"/>
              </w:rPr>
              <w:t>video calls</w:t>
            </w:r>
            <w:r w:rsidR="00981319">
              <w:rPr>
                <w:rFonts w:ascii="Arial" w:hAnsi="Arial" w:cs="Arial"/>
                <w:sz w:val="24"/>
                <w:szCs w:val="24"/>
              </w:rPr>
              <w:t xml:space="preserve"> etc)</w:t>
            </w:r>
            <w:r w:rsidR="00716B24">
              <w:rPr>
                <w:rFonts w:ascii="Arial" w:hAnsi="Arial" w:cs="Arial"/>
                <w:sz w:val="24"/>
                <w:szCs w:val="24"/>
              </w:rPr>
              <w:t>.</w:t>
            </w:r>
          </w:p>
          <w:p w14:paraId="25A6F61F" w14:textId="77777777" w:rsidR="00981319" w:rsidRPr="00981319" w:rsidRDefault="00981319" w:rsidP="00981319">
            <w:pPr>
              <w:pStyle w:val="ListParagraph"/>
              <w:rPr>
                <w:rFonts w:ascii="Arial" w:hAnsi="Arial" w:cs="Arial"/>
                <w:sz w:val="24"/>
                <w:szCs w:val="24"/>
              </w:rPr>
            </w:pPr>
          </w:p>
          <w:p w14:paraId="1CA4FE72" w14:textId="77777777" w:rsidR="00716B24" w:rsidRPr="00050EBC" w:rsidRDefault="00716B24" w:rsidP="00716B24">
            <w:pPr>
              <w:pStyle w:val="ListParagraph"/>
              <w:rPr>
                <w:rFonts w:ascii="Arial" w:hAnsi="Arial" w:cs="Arial"/>
                <w:sz w:val="24"/>
                <w:szCs w:val="24"/>
              </w:rPr>
            </w:pPr>
          </w:p>
          <w:p w14:paraId="633337CB" w14:textId="77777777" w:rsidR="00981319" w:rsidRDefault="00981319" w:rsidP="00981319">
            <w:pPr>
              <w:pStyle w:val="ListParagraph"/>
              <w:numPr>
                <w:ilvl w:val="0"/>
                <w:numId w:val="1"/>
              </w:numPr>
              <w:spacing w:after="0" w:line="240" w:lineRule="auto"/>
              <w:rPr>
                <w:rFonts w:ascii="Arial" w:hAnsi="Arial" w:cs="Arial"/>
                <w:sz w:val="24"/>
                <w:szCs w:val="24"/>
              </w:rPr>
            </w:pPr>
            <w:r w:rsidRPr="00CD7149">
              <w:rPr>
                <w:rFonts w:ascii="Arial" w:hAnsi="Arial" w:cs="Arial"/>
                <w:sz w:val="24"/>
                <w:szCs w:val="24"/>
              </w:rPr>
              <w:t xml:space="preserve">Ability to </w:t>
            </w:r>
            <w:r>
              <w:rPr>
                <w:rFonts w:ascii="Arial" w:hAnsi="Arial" w:cs="Arial"/>
                <w:sz w:val="24"/>
                <w:szCs w:val="24"/>
              </w:rPr>
              <w:t>follow instructions but also work on own initiative</w:t>
            </w:r>
          </w:p>
          <w:p w14:paraId="2EC4D9F0" w14:textId="77777777" w:rsidR="008C21E0" w:rsidRPr="00CD7149" w:rsidRDefault="008C21E0" w:rsidP="00981319">
            <w:pPr>
              <w:pStyle w:val="ListParagraph"/>
              <w:spacing w:after="0" w:line="240" w:lineRule="auto"/>
              <w:rPr>
                <w:rFonts w:ascii="Arial" w:hAnsi="Arial" w:cs="Arial"/>
                <w:sz w:val="24"/>
                <w:szCs w:val="24"/>
              </w:rPr>
            </w:pPr>
          </w:p>
        </w:tc>
      </w:tr>
      <w:tr w:rsidR="00C27124" w14:paraId="52262C45" w14:textId="77777777" w:rsidTr="00743132">
        <w:tc>
          <w:tcPr>
            <w:tcW w:w="2859" w:type="dxa"/>
          </w:tcPr>
          <w:p w14:paraId="5FD49145" w14:textId="77777777" w:rsidR="00C27124" w:rsidRPr="00A540DF" w:rsidRDefault="00C27124" w:rsidP="00743132">
            <w:pPr>
              <w:rPr>
                <w:rFonts w:ascii="Arial" w:hAnsi="Arial" w:cs="Arial"/>
                <w:b/>
                <w:sz w:val="24"/>
                <w:szCs w:val="24"/>
              </w:rPr>
            </w:pPr>
            <w:r w:rsidRPr="00A540DF">
              <w:rPr>
                <w:rFonts w:ascii="Arial" w:hAnsi="Arial" w:cs="Arial"/>
                <w:b/>
                <w:sz w:val="24"/>
                <w:szCs w:val="24"/>
              </w:rPr>
              <w:t>Development and Opportunities at Inclusion Gloucestershire:</w:t>
            </w:r>
          </w:p>
        </w:tc>
        <w:tc>
          <w:tcPr>
            <w:tcW w:w="6917" w:type="dxa"/>
          </w:tcPr>
          <w:p w14:paraId="35FAA744" w14:textId="77777777" w:rsidR="00AD0CB3" w:rsidRPr="00981319" w:rsidRDefault="00AD0CB3" w:rsidP="005F2EBE">
            <w:pPr>
              <w:spacing w:after="0" w:line="240" w:lineRule="auto"/>
              <w:rPr>
                <w:rFonts w:ascii="Arial" w:hAnsi="Arial" w:cs="Arial"/>
                <w:sz w:val="24"/>
                <w:szCs w:val="24"/>
              </w:rPr>
            </w:pPr>
          </w:p>
          <w:p w14:paraId="4412CC63" w14:textId="1FE5543F" w:rsidR="00C27124" w:rsidRPr="00AD0CB3" w:rsidRDefault="00C27124" w:rsidP="00743132">
            <w:pPr>
              <w:pStyle w:val="ListParagraph"/>
              <w:numPr>
                <w:ilvl w:val="0"/>
                <w:numId w:val="2"/>
              </w:numPr>
              <w:spacing w:after="0" w:line="240" w:lineRule="auto"/>
              <w:rPr>
                <w:rFonts w:ascii="Arial" w:hAnsi="Arial" w:cs="Arial"/>
                <w:sz w:val="24"/>
                <w:szCs w:val="24"/>
              </w:rPr>
            </w:pPr>
            <w:r w:rsidRPr="00CD7149">
              <w:rPr>
                <w:rFonts w:ascii="Arial" w:hAnsi="Arial" w:cs="Arial"/>
                <w:sz w:val="24"/>
                <w:szCs w:val="24"/>
              </w:rPr>
              <w:t>There are many opportunities to become involved in the wider work of Inclusion Gloucestershire.</w:t>
            </w:r>
          </w:p>
          <w:p w14:paraId="17813049" w14:textId="56D0E8C7" w:rsidR="00C27124" w:rsidRPr="005F2EBE" w:rsidRDefault="00C27124" w:rsidP="00743132">
            <w:pPr>
              <w:pStyle w:val="ListParagraph"/>
              <w:numPr>
                <w:ilvl w:val="0"/>
                <w:numId w:val="2"/>
              </w:numPr>
              <w:spacing w:after="0" w:line="240" w:lineRule="auto"/>
              <w:rPr>
                <w:rFonts w:ascii="Arial" w:hAnsi="Arial" w:cs="Arial"/>
                <w:sz w:val="24"/>
                <w:szCs w:val="24"/>
              </w:rPr>
            </w:pPr>
            <w:r>
              <w:rPr>
                <w:rFonts w:ascii="Arial" w:hAnsi="Arial" w:cs="Arial"/>
                <w:sz w:val="24"/>
                <w:szCs w:val="24"/>
              </w:rPr>
              <w:t>Inclusion Gloucestershire</w:t>
            </w:r>
            <w:r w:rsidRPr="00CD7149">
              <w:rPr>
                <w:rFonts w:ascii="Arial" w:hAnsi="Arial" w:cs="Arial"/>
                <w:sz w:val="24"/>
                <w:szCs w:val="24"/>
              </w:rPr>
              <w:t xml:space="preserve"> are always looking for new people to contribute to the running of the organisation.</w:t>
            </w:r>
          </w:p>
        </w:tc>
      </w:tr>
      <w:tr w:rsidR="00C27124" w14:paraId="7F885E30" w14:textId="77777777" w:rsidTr="00743132">
        <w:tc>
          <w:tcPr>
            <w:tcW w:w="2859" w:type="dxa"/>
          </w:tcPr>
          <w:p w14:paraId="1D7D4569" w14:textId="77777777" w:rsidR="00C27124" w:rsidRPr="00A540DF" w:rsidRDefault="00C27124" w:rsidP="00743132">
            <w:pPr>
              <w:rPr>
                <w:rFonts w:ascii="Arial" w:hAnsi="Arial" w:cs="Arial"/>
                <w:b/>
                <w:sz w:val="24"/>
                <w:szCs w:val="24"/>
              </w:rPr>
            </w:pPr>
            <w:r w:rsidRPr="00A540DF">
              <w:rPr>
                <w:rFonts w:ascii="Arial" w:hAnsi="Arial" w:cs="Arial"/>
                <w:b/>
                <w:sz w:val="24"/>
                <w:szCs w:val="24"/>
              </w:rPr>
              <w:lastRenderedPageBreak/>
              <w:t>Based at:</w:t>
            </w:r>
          </w:p>
        </w:tc>
        <w:tc>
          <w:tcPr>
            <w:tcW w:w="6917" w:type="dxa"/>
          </w:tcPr>
          <w:p w14:paraId="1198D6D0" w14:textId="51AFE4DB" w:rsidR="005F2EBE" w:rsidRDefault="005F2EBE" w:rsidP="00743132">
            <w:pPr>
              <w:rPr>
                <w:rFonts w:ascii="Arial" w:hAnsi="Arial" w:cs="Arial"/>
                <w:sz w:val="24"/>
                <w:szCs w:val="24"/>
              </w:rPr>
            </w:pPr>
            <w:r>
              <w:rPr>
                <w:rFonts w:ascii="Arial" w:hAnsi="Arial" w:cs="Arial"/>
                <w:sz w:val="24"/>
                <w:szCs w:val="24"/>
              </w:rPr>
              <w:t xml:space="preserve">This role will be </w:t>
            </w:r>
            <w:r w:rsidR="0051309E">
              <w:rPr>
                <w:rFonts w:ascii="Arial" w:hAnsi="Arial" w:cs="Arial"/>
                <w:sz w:val="24"/>
                <w:szCs w:val="24"/>
              </w:rPr>
              <w:t>largely w</w:t>
            </w:r>
            <w:r>
              <w:rPr>
                <w:rFonts w:ascii="Arial" w:hAnsi="Arial" w:cs="Arial"/>
                <w:sz w:val="24"/>
                <w:szCs w:val="24"/>
              </w:rPr>
              <w:t>orking from your home</w:t>
            </w:r>
            <w:r w:rsidR="0051309E">
              <w:rPr>
                <w:rFonts w:ascii="Arial" w:hAnsi="Arial" w:cs="Arial"/>
                <w:sz w:val="24"/>
                <w:szCs w:val="24"/>
              </w:rPr>
              <w:t xml:space="preserve"> or at different venues where people meet and may also involve some time at our office which is at:</w:t>
            </w:r>
          </w:p>
          <w:p w14:paraId="69DC87A9" w14:textId="4226ED7B" w:rsidR="00C27124" w:rsidRDefault="00C27124" w:rsidP="0051309E">
            <w:pPr>
              <w:spacing w:line="240" w:lineRule="auto"/>
              <w:rPr>
                <w:rFonts w:ascii="Arial" w:hAnsi="Arial" w:cs="Arial"/>
                <w:sz w:val="24"/>
                <w:szCs w:val="24"/>
              </w:rPr>
            </w:pPr>
            <w:r>
              <w:rPr>
                <w:rFonts w:ascii="Arial" w:hAnsi="Arial" w:cs="Arial"/>
                <w:sz w:val="24"/>
                <w:szCs w:val="24"/>
              </w:rPr>
              <w:t xml:space="preserve">   </w:t>
            </w:r>
            <w:r w:rsidR="0051309E">
              <w:rPr>
                <w:rFonts w:ascii="Arial" w:hAnsi="Arial" w:cs="Arial"/>
                <w:sz w:val="24"/>
                <w:szCs w:val="24"/>
              </w:rPr>
              <w:t xml:space="preserve">        </w:t>
            </w:r>
            <w:r>
              <w:rPr>
                <w:rFonts w:ascii="Arial" w:hAnsi="Arial" w:cs="Arial"/>
                <w:sz w:val="24"/>
                <w:szCs w:val="24"/>
              </w:rPr>
              <w:t>Inclusion Gloucestershire</w:t>
            </w:r>
          </w:p>
          <w:p w14:paraId="4C4D5947" w14:textId="77777777" w:rsidR="00C27124" w:rsidRDefault="00C27124" w:rsidP="0051309E">
            <w:pPr>
              <w:spacing w:line="240" w:lineRule="auto"/>
              <w:rPr>
                <w:rFonts w:ascii="Arial" w:hAnsi="Arial" w:cs="Arial"/>
                <w:sz w:val="24"/>
                <w:szCs w:val="24"/>
              </w:rPr>
            </w:pPr>
            <w:r>
              <w:rPr>
                <w:rFonts w:ascii="Arial" w:hAnsi="Arial" w:cs="Arial"/>
                <w:sz w:val="24"/>
                <w:szCs w:val="24"/>
              </w:rPr>
              <w:t xml:space="preserve">           2 St Michael’s Square, </w:t>
            </w:r>
          </w:p>
          <w:p w14:paraId="590A69C4" w14:textId="33AE7A8D" w:rsidR="00981319" w:rsidRPr="00C33F77" w:rsidRDefault="00C27124" w:rsidP="0051309E">
            <w:pPr>
              <w:spacing w:line="240" w:lineRule="auto"/>
              <w:rPr>
                <w:rFonts w:ascii="Arial" w:hAnsi="Arial" w:cs="Arial"/>
                <w:sz w:val="24"/>
                <w:szCs w:val="24"/>
              </w:rPr>
            </w:pPr>
            <w:r>
              <w:rPr>
                <w:rFonts w:ascii="Arial" w:hAnsi="Arial" w:cs="Arial"/>
                <w:sz w:val="24"/>
                <w:szCs w:val="24"/>
              </w:rPr>
              <w:t xml:space="preserve">           Gloucester</w:t>
            </w:r>
            <w:r w:rsidR="0051309E">
              <w:rPr>
                <w:rFonts w:ascii="Arial" w:hAnsi="Arial" w:cs="Arial"/>
                <w:sz w:val="24"/>
                <w:szCs w:val="24"/>
              </w:rPr>
              <w:t xml:space="preserve">, </w:t>
            </w:r>
            <w:r>
              <w:rPr>
                <w:rFonts w:ascii="Arial" w:hAnsi="Arial" w:cs="Arial"/>
                <w:sz w:val="24"/>
                <w:szCs w:val="24"/>
              </w:rPr>
              <w:t>GL1 1JB</w:t>
            </w:r>
          </w:p>
        </w:tc>
      </w:tr>
      <w:tr w:rsidR="00C27124" w14:paraId="5B46B708" w14:textId="77777777" w:rsidTr="00743132">
        <w:tc>
          <w:tcPr>
            <w:tcW w:w="2859" w:type="dxa"/>
          </w:tcPr>
          <w:p w14:paraId="2D925D69" w14:textId="77777777" w:rsidR="00C27124" w:rsidRPr="00A540DF" w:rsidRDefault="00C27124" w:rsidP="00743132">
            <w:pPr>
              <w:rPr>
                <w:rFonts w:ascii="Arial" w:hAnsi="Arial" w:cs="Arial"/>
                <w:b/>
                <w:sz w:val="24"/>
                <w:szCs w:val="24"/>
              </w:rPr>
            </w:pPr>
            <w:r w:rsidRPr="00A540DF">
              <w:rPr>
                <w:rFonts w:ascii="Arial" w:hAnsi="Arial" w:cs="Arial"/>
                <w:b/>
                <w:sz w:val="24"/>
                <w:szCs w:val="24"/>
              </w:rPr>
              <w:t>Access:</w:t>
            </w:r>
          </w:p>
        </w:tc>
        <w:tc>
          <w:tcPr>
            <w:tcW w:w="6917" w:type="dxa"/>
          </w:tcPr>
          <w:p w14:paraId="6316564A" w14:textId="77777777" w:rsidR="00C27124" w:rsidRPr="00A35847" w:rsidRDefault="00C27124" w:rsidP="00C27124">
            <w:pPr>
              <w:pStyle w:val="ListParagraph"/>
              <w:numPr>
                <w:ilvl w:val="0"/>
                <w:numId w:val="4"/>
              </w:numPr>
              <w:spacing w:after="0" w:line="240" w:lineRule="auto"/>
              <w:rPr>
                <w:rFonts w:ascii="Arial" w:hAnsi="Arial" w:cs="Arial"/>
                <w:sz w:val="24"/>
                <w:szCs w:val="24"/>
              </w:rPr>
            </w:pPr>
            <w:r w:rsidRPr="00A35847">
              <w:rPr>
                <w:rFonts w:ascii="Arial" w:hAnsi="Arial" w:cs="Arial"/>
                <w:sz w:val="24"/>
                <w:szCs w:val="24"/>
              </w:rPr>
              <w:t xml:space="preserve">The </w:t>
            </w:r>
            <w:r>
              <w:rPr>
                <w:rFonts w:ascii="Arial" w:hAnsi="Arial" w:cs="Arial"/>
                <w:sz w:val="24"/>
                <w:szCs w:val="24"/>
              </w:rPr>
              <w:t>office</w:t>
            </w:r>
            <w:r w:rsidRPr="00A35847">
              <w:rPr>
                <w:rFonts w:ascii="Arial" w:hAnsi="Arial" w:cs="Arial"/>
                <w:sz w:val="24"/>
                <w:szCs w:val="24"/>
              </w:rPr>
              <w:t xml:space="preserve"> has wheelchair access.</w:t>
            </w:r>
          </w:p>
          <w:p w14:paraId="6AF94A38" w14:textId="77777777" w:rsidR="00C27124" w:rsidRDefault="00C27124" w:rsidP="00743132">
            <w:pPr>
              <w:rPr>
                <w:rFonts w:ascii="Arial" w:hAnsi="Arial" w:cs="Arial"/>
                <w:sz w:val="24"/>
                <w:szCs w:val="24"/>
              </w:rPr>
            </w:pPr>
          </w:p>
          <w:p w14:paraId="78A1316A" w14:textId="4B8039B4" w:rsidR="00C27124" w:rsidRDefault="00C27124" w:rsidP="00C27124">
            <w:pPr>
              <w:pStyle w:val="ListParagraph"/>
              <w:numPr>
                <w:ilvl w:val="0"/>
                <w:numId w:val="4"/>
              </w:numPr>
              <w:spacing w:after="0" w:line="240" w:lineRule="auto"/>
              <w:rPr>
                <w:rFonts w:ascii="Arial" w:hAnsi="Arial" w:cs="Arial"/>
                <w:sz w:val="24"/>
                <w:szCs w:val="24"/>
              </w:rPr>
            </w:pPr>
            <w:r w:rsidRPr="00A35847">
              <w:rPr>
                <w:rFonts w:ascii="Arial" w:hAnsi="Arial" w:cs="Arial"/>
                <w:sz w:val="24"/>
                <w:szCs w:val="24"/>
              </w:rPr>
              <w:t xml:space="preserve">The </w:t>
            </w:r>
            <w:r w:rsidR="0051309E">
              <w:rPr>
                <w:rFonts w:ascii="Arial" w:hAnsi="Arial" w:cs="Arial"/>
                <w:sz w:val="24"/>
                <w:szCs w:val="24"/>
              </w:rPr>
              <w:t xml:space="preserve">office </w:t>
            </w:r>
            <w:r w:rsidRPr="00A35847">
              <w:rPr>
                <w:rFonts w:ascii="Arial" w:hAnsi="Arial" w:cs="Arial"/>
                <w:sz w:val="24"/>
                <w:szCs w:val="24"/>
              </w:rPr>
              <w:t>premises are centrally located in Gloucester town</w:t>
            </w:r>
            <w:r>
              <w:rPr>
                <w:rFonts w:ascii="Arial" w:hAnsi="Arial" w:cs="Arial"/>
                <w:sz w:val="24"/>
                <w:szCs w:val="24"/>
              </w:rPr>
              <w:t xml:space="preserve"> centre</w:t>
            </w:r>
            <w:r w:rsidRPr="00A35847">
              <w:rPr>
                <w:rFonts w:ascii="Arial" w:hAnsi="Arial" w:cs="Arial"/>
                <w:sz w:val="24"/>
                <w:szCs w:val="24"/>
              </w:rPr>
              <w:t xml:space="preserve">.  There is parking nearby, and public transport is within walking distance. </w:t>
            </w:r>
          </w:p>
          <w:p w14:paraId="5AF19F13" w14:textId="77777777" w:rsidR="00C27124" w:rsidRPr="00C55D33" w:rsidRDefault="00C27124" w:rsidP="00743132">
            <w:pPr>
              <w:pStyle w:val="ListParagraph"/>
              <w:rPr>
                <w:rFonts w:ascii="Arial" w:hAnsi="Arial" w:cs="Arial"/>
                <w:sz w:val="24"/>
                <w:szCs w:val="24"/>
              </w:rPr>
            </w:pPr>
          </w:p>
          <w:p w14:paraId="02708794" w14:textId="77777777" w:rsidR="00C27124" w:rsidRDefault="00C27124" w:rsidP="00C27124">
            <w:pPr>
              <w:pStyle w:val="ListParagraph"/>
              <w:numPr>
                <w:ilvl w:val="0"/>
                <w:numId w:val="4"/>
              </w:numPr>
              <w:spacing w:after="0" w:line="240" w:lineRule="auto"/>
              <w:rPr>
                <w:rFonts w:ascii="Arial" w:hAnsi="Arial" w:cs="Arial"/>
                <w:sz w:val="24"/>
                <w:szCs w:val="24"/>
              </w:rPr>
            </w:pPr>
            <w:r>
              <w:rPr>
                <w:rFonts w:ascii="Arial" w:hAnsi="Arial" w:cs="Arial"/>
                <w:sz w:val="24"/>
                <w:szCs w:val="24"/>
              </w:rPr>
              <w:t>We are able to offer for you to work remotely and will give you support around your needs to do this</w:t>
            </w:r>
          </w:p>
          <w:p w14:paraId="320DECEB" w14:textId="77777777" w:rsidR="00C27124" w:rsidRPr="006E5932" w:rsidRDefault="00C27124" w:rsidP="00743132">
            <w:pPr>
              <w:rPr>
                <w:rFonts w:ascii="Arial" w:hAnsi="Arial" w:cs="Arial"/>
                <w:sz w:val="24"/>
                <w:szCs w:val="24"/>
              </w:rPr>
            </w:pPr>
          </w:p>
        </w:tc>
      </w:tr>
      <w:tr w:rsidR="00C27124" w14:paraId="5380E5FD" w14:textId="77777777" w:rsidTr="00743132">
        <w:tc>
          <w:tcPr>
            <w:tcW w:w="2859" w:type="dxa"/>
          </w:tcPr>
          <w:p w14:paraId="42E89F93" w14:textId="77777777" w:rsidR="00C27124" w:rsidRPr="00A540DF" w:rsidRDefault="00C27124" w:rsidP="00743132">
            <w:pPr>
              <w:rPr>
                <w:rFonts w:ascii="Arial" w:hAnsi="Arial" w:cs="Arial"/>
                <w:b/>
                <w:sz w:val="24"/>
                <w:szCs w:val="24"/>
              </w:rPr>
            </w:pPr>
            <w:r w:rsidRPr="00A540DF">
              <w:rPr>
                <w:rFonts w:ascii="Arial" w:hAnsi="Arial" w:cs="Arial"/>
                <w:b/>
                <w:sz w:val="24"/>
                <w:szCs w:val="24"/>
              </w:rPr>
              <w:t>Hours required and minimum period agreed:</w:t>
            </w:r>
          </w:p>
        </w:tc>
        <w:tc>
          <w:tcPr>
            <w:tcW w:w="6917" w:type="dxa"/>
          </w:tcPr>
          <w:p w14:paraId="713E92EE" w14:textId="77777777" w:rsidR="00C27124" w:rsidRDefault="00C27124" w:rsidP="00743132">
            <w:pPr>
              <w:rPr>
                <w:rFonts w:ascii="Arial" w:hAnsi="Arial" w:cs="Arial"/>
                <w:sz w:val="24"/>
                <w:szCs w:val="24"/>
              </w:rPr>
            </w:pPr>
          </w:p>
          <w:p w14:paraId="0897AE13" w14:textId="366BA999" w:rsidR="00C27124" w:rsidRDefault="00C27124" w:rsidP="00C27124">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Your </w:t>
            </w:r>
            <w:r w:rsidR="00981319">
              <w:rPr>
                <w:rFonts w:ascii="Arial" w:hAnsi="Arial" w:cs="Arial"/>
                <w:sz w:val="24"/>
                <w:szCs w:val="24"/>
              </w:rPr>
              <w:t>a</w:t>
            </w:r>
            <w:r>
              <w:rPr>
                <w:rFonts w:ascii="Arial" w:hAnsi="Arial" w:cs="Arial"/>
                <w:sz w:val="24"/>
                <w:szCs w:val="24"/>
              </w:rPr>
              <w:t xml:space="preserve">greed </w:t>
            </w:r>
            <w:r w:rsidR="00981319">
              <w:rPr>
                <w:rFonts w:ascii="Arial" w:hAnsi="Arial" w:cs="Arial"/>
                <w:sz w:val="24"/>
                <w:szCs w:val="24"/>
              </w:rPr>
              <w:t>s</w:t>
            </w:r>
            <w:r>
              <w:rPr>
                <w:rFonts w:ascii="Arial" w:hAnsi="Arial" w:cs="Arial"/>
                <w:sz w:val="24"/>
                <w:szCs w:val="24"/>
              </w:rPr>
              <w:t xml:space="preserve">pecific </w:t>
            </w:r>
            <w:r w:rsidR="00981319">
              <w:rPr>
                <w:rFonts w:ascii="Arial" w:hAnsi="Arial" w:cs="Arial"/>
                <w:sz w:val="24"/>
                <w:szCs w:val="24"/>
              </w:rPr>
              <w:t>d</w:t>
            </w:r>
            <w:r>
              <w:rPr>
                <w:rFonts w:ascii="Arial" w:hAnsi="Arial" w:cs="Arial"/>
                <w:sz w:val="24"/>
                <w:szCs w:val="24"/>
              </w:rPr>
              <w:t xml:space="preserve">ay/s and </w:t>
            </w:r>
            <w:r w:rsidR="00981319">
              <w:rPr>
                <w:rFonts w:ascii="Arial" w:hAnsi="Arial" w:cs="Arial"/>
                <w:sz w:val="24"/>
                <w:szCs w:val="24"/>
              </w:rPr>
              <w:t>t</w:t>
            </w:r>
            <w:r>
              <w:rPr>
                <w:rFonts w:ascii="Arial" w:hAnsi="Arial" w:cs="Arial"/>
                <w:sz w:val="24"/>
                <w:szCs w:val="24"/>
              </w:rPr>
              <w:t>ime</w:t>
            </w:r>
            <w:r w:rsidR="00981319">
              <w:rPr>
                <w:rFonts w:ascii="Arial" w:hAnsi="Arial" w:cs="Arial"/>
                <w:sz w:val="24"/>
                <w:szCs w:val="24"/>
              </w:rPr>
              <w:t xml:space="preserve">s will be agreed with you. </w:t>
            </w:r>
          </w:p>
          <w:p w14:paraId="5B562441" w14:textId="77777777" w:rsidR="00981319" w:rsidRDefault="00981319" w:rsidP="00981319">
            <w:pPr>
              <w:pStyle w:val="ListParagraph"/>
              <w:spacing w:after="0" w:line="240" w:lineRule="auto"/>
              <w:rPr>
                <w:rFonts w:ascii="Arial" w:hAnsi="Arial" w:cs="Arial"/>
                <w:sz w:val="24"/>
                <w:szCs w:val="24"/>
              </w:rPr>
            </w:pPr>
          </w:p>
          <w:p w14:paraId="77E21396" w14:textId="77777777" w:rsidR="00981319" w:rsidRPr="0051309E" w:rsidRDefault="00981319" w:rsidP="0051309E">
            <w:pPr>
              <w:spacing w:after="0" w:line="240" w:lineRule="auto"/>
              <w:rPr>
                <w:rFonts w:ascii="Arial" w:hAnsi="Arial" w:cs="Arial"/>
                <w:sz w:val="24"/>
                <w:szCs w:val="24"/>
              </w:rPr>
            </w:pPr>
          </w:p>
          <w:p w14:paraId="3924F0D1" w14:textId="74CD72CB" w:rsidR="008C21E0" w:rsidRDefault="008C21E0" w:rsidP="008C21E0">
            <w:pPr>
              <w:pStyle w:val="ListParagraph"/>
              <w:numPr>
                <w:ilvl w:val="0"/>
                <w:numId w:val="3"/>
              </w:numPr>
              <w:spacing w:after="0" w:line="240" w:lineRule="auto"/>
              <w:rPr>
                <w:rFonts w:ascii="Arial" w:hAnsi="Arial" w:cs="Arial"/>
                <w:sz w:val="24"/>
                <w:szCs w:val="24"/>
              </w:rPr>
            </w:pPr>
            <w:r w:rsidRPr="00A35847">
              <w:rPr>
                <w:rFonts w:ascii="Arial" w:hAnsi="Arial" w:cs="Arial"/>
                <w:sz w:val="24"/>
                <w:szCs w:val="24"/>
              </w:rPr>
              <w:t>Commitment to attend a planned supervision session</w:t>
            </w:r>
            <w:r w:rsidR="00981319">
              <w:rPr>
                <w:rFonts w:ascii="Arial" w:hAnsi="Arial" w:cs="Arial"/>
                <w:sz w:val="24"/>
                <w:szCs w:val="24"/>
              </w:rPr>
              <w:t xml:space="preserve"> (one to one time)</w:t>
            </w:r>
            <w:r w:rsidRPr="00A35847">
              <w:rPr>
                <w:rFonts w:ascii="Arial" w:hAnsi="Arial" w:cs="Arial"/>
                <w:sz w:val="24"/>
                <w:szCs w:val="24"/>
              </w:rPr>
              <w:t xml:space="preserve"> </w:t>
            </w:r>
            <w:r>
              <w:rPr>
                <w:rFonts w:ascii="Arial" w:hAnsi="Arial" w:cs="Arial"/>
                <w:sz w:val="24"/>
                <w:szCs w:val="24"/>
              </w:rPr>
              <w:t>regularly to be decided with your supervisor</w:t>
            </w:r>
            <w:r w:rsidRPr="00A35847">
              <w:rPr>
                <w:rFonts w:ascii="Arial" w:hAnsi="Arial" w:cs="Arial"/>
                <w:sz w:val="24"/>
                <w:szCs w:val="24"/>
              </w:rPr>
              <w:t xml:space="preserve">. </w:t>
            </w:r>
          </w:p>
          <w:p w14:paraId="44217B38" w14:textId="77777777" w:rsidR="00C27124" w:rsidRPr="00FF080E" w:rsidRDefault="00C27124" w:rsidP="00743132">
            <w:pPr>
              <w:rPr>
                <w:rFonts w:ascii="Arial" w:hAnsi="Arial" w:cs="Arial"/>
                <w:sz w:val="24"/>
                <w:szCs w:val="24"/>
              </w:rPr>
            </w:pPr>
          </w:p>
        </w:tc>
      </w:tr>
      <w:tr w:rsidR="00C27124" w14:paraId="53C29393" w14:textId="77777777" w:rsidTr="00743132">
        <w:tc>
          <w:tcPr>
            <w:tcW w:w="2859" w:type="dxa"/>
          </w:tcPr>
          <w:p w14:paraId="1304022A" w14:textId="37E30935" w:rsidR="00C27124" w:rsidRPr="00A540DF" w:rsidRDefault="00C27124" w:rsidP="00743132">
            <w:pPr>
              <w:rPr>
                <w:rFonts w:ascii="Arial" w:hAnsi="Arial" w:cs="Arial"/>
                <w:b/>
                <w:sz w:val="24"/>
                <w:szCs w:val="24"/>
              </w:rPr>
            </w:pPr>
            <w:r w:rsidRPr="00A540DF">
              <w:rPr>
                <w:rFonts w:ascii="Arial" w:hAnsi="Arial" w:cs="Arial"/>
                <w:b/>
                <w:sz w:val="24"/>
                <w:szCs w:val="24"/>
              </w:rPr>
              <w:t xml:space="preserve">Who can volunteer for this </w:t>
            </w:r>
            <w:r w:rsidR="00981319" w:rsidRPr="00A540DF">
              <w:rPr>
                <w:rFonts w:ascii="Arial" w:hAnsi="Arial" w:cs="Arial"/>
                <w:b/>
                <w:sz w:val="24"/>
                <w:szCs w:val="24"/>
              </w:rPr>
              <w:t>role</w:t>
            </w:r>
            <w:r w:rsidR="00981319">
              <w:rPr>
                <w:rFonts w:ascii="Arial" w:hAnsi="Arial" w:cs="Arial"/>
                <w:b/>
                <w:sz w:val="24"/>
                <w:szCs w:val="24"/>
              </w:rPr>
              <w:t>?</w:t>
            </w:r>
          </w:p>
        </w:tc>
        <w:tc>
          <w:tcPr>
            <w:tcW w:w="6917" w:type="dxa"/>
          </w:tcPr>
          <w:p w14:paraId="261D820E" w14:textId="77777777" w:rsidR="00C27124" w:rsidRDefault="00C27124" w:rsidP="00743132">
            <w:pPr>
              <w:rPr>
                <w:rFonts w:ascii="Arial" w:hAnsi="Arial" w:cs="Arial"/>
                <w:sz w:val="24"/>
                <w:szCs w:val="24"/>
              </w:rPr>
            </w:pPr>
          </w:p>
          <w:p w14:paraId="551317A5" w14:textId="77777777" w:rsidR="00C27124" w:rsidRPr="00BC200E" w:rsidRDefault="00C27124" w:rsidP="00C27124">
            <w:pPr>
              <w:pStyle w:val="ListParagraph"/>
              <w:numPr>
                <w:ilvl w:val="0"/>
                <w:numId w:val="5"/>
              </w:numPr>
              <w:spacing w:after="0" w:line="240" w:lineRule="auto"/>
              <w:rPr>
                <w:rFonts w:ascii="Arial" w:hAnsi="Arial" w:cs="Arial"/>
                <w:sz w:val="24"/>
                <w:szCs w:val="24"/>
              </w:rPr>
            </w:pPr>
            <w:r w:rsidRPr="00BC200E">
              <w:rPr>
                <w:rFonts w:ascii="Arial" w:hAnsi="Arial" w:cs="Arial"/>
                <w:sz w:val="24"/>
                <w:szCs w:val="24"/>
              </w:rPr>
              <w:t>Open to those who want to gain experience of working with a diverse group of people.</w:t>
            </w:r>
          </w:p>
          <w:p w14:paraId="75544AA4" w14:textId="77777777" w:rsidR="00C27124" w:rsidRPr="00C27124" w:rsidRDefault="00C27124" w:rsidP="00C27124">
            <w:pPr>
              <w:rPr>
                <w:rFonts w:ascii="Arial" w:hAnsi="Arial" w:cs="Arial"/>
                <w:sz w:val="24"/>
                <w:szCs w:val="24"/>
              </w:rPr>
            </w:pPr>
          </w:p>
          <w:p w14:paraId="3DC06A64" w14:textId="36A30158" w:rsidR="00C27124" w:rsidRDefault="00C27124" w:rsidP="00C27124">
            <w:pPr>
              <w:pStyle w:val="ListParagraph"/>
              <w:numPr>
                <w:ilvl w:val="0"/>
                <w:numId w:val="5"/>
              </w:numPr>
              <w:spacing w:after="0" w:line="240" w:lineRule="auto"/>
              <w:rPr>
                <w:rFonts w:ascii="Arial" w:hAnsi="Arial" w:cs="Arial"/>
                <w:sz w:val="24"/>
                <w:szCs w:val="24"/>
              </w:rPr>
            </w:pPr>
            <w:r>
              <w:rPr>
                <w:rFonts w:ascii="Arial" w:hAnsi="Arial" w:cs="Arial"/>
                <w:sz w:val="24"/>
                <w:szCs w:val="24"/>
              </w:rPr>
              <w:t>Open to those who are looking for a career change and may want to develop experience of working within a charity.</w:t>
            </w:r>
          </w:p>
          <w:p w14:paraId="49D0317D" w14:textId="77777777" w:rsidR="00C27124" w:rsidRPr="00C27124" w:rsidRDefault="00C27124" w:rsidP="00C27124">
            <w:pPr>
              <w:pStyle w:val="ListParagraph"/>
              <w:rPr>
                <w:rFonts w:ascii="Arial" w:hAnsi="Arial" w:cs="Arial"/>
                <w:sz w:val="24"/>
                <w:szCs w:val="24"/>
              </w:rPr>
            </w:pPr>
          </w:p>
          <w:p w14:paraId="26774CF6" w14:textId="5E1DE2CF" w:rsidR="00C27124" w:rsidRPr="00050EBC" w:rsidRDefault="00C27124" w:rsidP="00C27124">
            <w:pPr>
              <w:pStyle w:val="ListParagraph"/>
              <w:numPr>
                <w:ilvl w:val="0"/>
                <w:numId w:val="5"/>
              </w:numPr>
              <w:spacing w:after="0" w:line="240" w:lineRule="auto"/>
              <w:rPr>
                <w:rFonts w:ascii="Arial" w:hAnsi="Arial" w:cs="Arial"/>
                <w:sz w:val="24"/>
                <w:szCs w:val="24"/>
              </w:rPr>
            </w:pPr>
            <w:r>
              <w:rPr>
                <w:rFonts w:ascii="Arial" w:hAnsi="Arial" w:cs="Arial"/>
                <w:sz w:val="24"/>
                <w:szCs w:val="24"/>
              </w:rPr>
              <w:t>Open to those who would like to grow and develop their skills in this volunteer role</w:t>
            </w:r>
          </w:p>
          <w:p w14:paraId="19BE5F10" w14:textId="77777777" w:rsidR="00C27124" w:rsidRDefault="00C27124" w:rsidP="00743132">
            <w:pPr>
              <w:rPr>
                <w:rFonts w:ascii="Arial" w:hAnsi="Arial" w:cs="Arial"/>
                <w:sz w:val="24"/>
                <w:szCs w:val="24"/>
              </w:rPr>
            </w:pPr>
          </w:p>
          <w:p w14:paraId="3751AF65" w14:textId="4D1F9854" w:rsidR="00C27124" w:rsidRPr="006E5932" w:rsidRDefault="00C27124" w:rsidP="00C27124">
            <w:pPr>
              <w:pStyle w:val="ListParagraph"/>
              <w:spacing w:after="0" w:line="240" w:lineRule="auto"/>
              <w:rPr>
                <w:rFonts w:ascii="Arial" w:hAnsi="Arial" w:cs="Arial"/>
                <w:sz w:val="24"/>
                <w:szCs w:val="24"/>
              </w:rPr>
            </w:pPr>
          </w:p>
        </w:tc>
      </w:tr>
      <w:tr w:rsidR="00C27124" w14:paraId="567A14DE" w14:textId="77777777" w:rsidTr="00743132">
        <w:trPr>
          <w:trHeight w:val="1070"/>
        </w:trPr>
        <w:tc>
          <w:tcPr>
            <w:tcW w:w="2859" w:type="dxa"/>
          </w:tcPr>
          <w:p w14:paraId="6AA45F18" w14:textId="77777777" w:rsidR="00C27124" w:rsidRPr="00A540DF" w:rsidRDefault="00C27124" w:rsidP="00743132">
            <w:pPr>
              <w:rPr>
                <w:rFonts w:ascii="Arial" w:hAnsi="Arial" w:cs="Arial"/>
                <w:b/>
                <w:sz w:val="24"/>
                <w:szCs w:val="24"/>
              </w:rPr>
            </w:pPr>
            <w:r w:rsidRPr="00A540DF">
              <w:rPr>
                <w:rFonts w:ascii="Arial" w:hAnsi="Arial" w:cs="Arial"/>
                <w:b/>
                <w:sz w:val="24"/>
                <w:szCs w:val="24"/>
              </w:rPr>
              <w:t>Training offered:</w:t>
            </w:r>
          </w:p>
        </w:tc>
        <w:tc>
          <w:tcPr>
            <w:tcW w:w="6917" w:type="dxa"/>
          </w:tcPr>
          <w:p w14:paraId="4EA446C4" w14:textId="77777777" w:rsidR="008C21E0" w:rsidRDefault="008C21E0" w:rsidP="008C21E0">
            <w:pPr>
              <w:pStyle w:val="ListParagraph"/>
              <w:numPr>
                <w:ilvl w:val="0"/>
                <w:numId w:val="6"/>
              </w:numPr>
              <w:spacing w:after="0" w:line="240" w:lineRule="auto"/>
              <w:rPr>
                <w:rFonts w:ascii="Arial" w:hAnsi="Arial" w:cs="Arial"/>
                <w:sz w:val="24"/>
                <w:szCs w:val="24"/>
              </w:rPr>
            </w:pPr>
            <w:r w:rsidRPr="003A38B4">
              <w:rPr>
                <w:rFonts w:ascii="Arial" w:hAnsi="Arial" w:cs="Arial"/>
                <w:sz w:val="24"/>
                <w:szCs w:val="24"/>
              </w:rPr>
              <w:t xml:space="preserve">Volunteers </w:t>
            </w:r>
            <w:r>
              <w:rPr>
                <w:rFonts w:ascii="Arial" w:hAnsi="Arial" w:cs="Arial"/>
                <w:sz w:val="24"/>
                <w:szCs w:val="24"/>
              </w:rPr>
              <w:t xml:space="preserve">will have mandatory training to complete on Safeguarding, Disability Awareness and Autism. </w:t>
            </w:r>
          </w:p>
          <w:p w14:paraId="0F3B9E94" w14:textId="77777777" w:rsidR="008C21E0" w:rsidRDefault="008C21E0" w:rsidP="008C21E0">
            <w:pPr>
              <w:pStyle w:val="ListParagraph"/>
              <w:spacing w:after="0" w:line="240" w:lineRule="auto"/>
              <w:rPr>
                <w:rFonts w:ascii="Arial" w:hAnsi="Arial" w:cs="Arial"/>
                <w:sz w:val="24"/>
                <w:szCs w:val="24"/>
              </w:rPr>
            </w:pPr>
          </w:p>
          <w:p w14:paraId="7D3F5147" w14:textId="3D2C4444" w:rsidR="008C21E0" w:rsidRPr="00B67C0B" w:rsidRDefault="008C21E0" w:rsidP="008C21E0">
            <w:pPr>
              <w:pStyle w:val="ListParagraph"/>
              <w:numPr>
                <w:ilvl w:val="0"/>
                <w:numId w:val="6"/>
              </w:numPr>
              <w:spacing w:after="0" w:line="240" w:lineRule="auto"/>
              <w:rPr>
                <w:rFonts w:ascii="Arial" w:hAnsi="Arial" w:cs="Arial"/>
                <w:sz w:val="24"/>
                <w:szCs w:val="24"/>
              </w:rPr>
            </w:pPr>
            <w:r>
              <w:rPr>
                <w:rFonts w:ascii="Arial" w:hAnsi="Arial" w:cs="Arial"/>
                <w:sz w:val="24"/>
                <w:szCs w:val="24"/>
              </w:rPr>
              <w:lastRenderedPageBreak/>
              <w:t>Role specific training will be identified and offered</w:t>
            </w:r>
            <w:r w:rsidR="00981319">
              <w:rPr>
                <w:rFonts w:ascii="Arial" w:hAnsi="Arial" w:cs="Arial"/>
                <w:sz w:val="24"/>
                <w:szCs w:val="24"/>
              </w:rPr>
              <w:t xml:space="preserve"> as identified with each individual</w:t>
            </w:r>
            <w:r>
              <w:rPr>
                <w:rFonts w:ascii="Arial" w:hAnsi="Arial" w:cs="Arial"/>
                <w:sz w:val="24"/>
                <w:szCs w:val="24"/>
              </w:rPr>
              <w:t>.</w:t>
            </w:r>
          </w:p>
          <w:p w14:paraId="584D3434" w14:textId="77777777" w:rsidR="00C27124" w:rsidRDefault="00C27124" w:rsidP="00743132">
            <w:pPr>
              <w:rPr>
                <w:rFonts w:ascii="Arial" w:hAnsi="Arial" w:cs="Arial"/>
                <w:sz w:val="24"/>
                <w:szCs w:val="24"/>
              </w:rPr>
            </w:pPr>
          </w:p>
          <w:p w14:paraId="24D8A2A8" w14:textId="12FEF30E" w:rsidR="00C27124" w:rsidRDefault="00C27124" w:rsidP="00C27124">
            <w:pPr>
              <w:pStyle w:val="ListParagraph"/>
              <w:numPr>
                <w:ilvl w:val="0"/>
                <w:numId w:val="6"/>
              </w:numPr>
              <w:spacing w:after="0" w:line="240" w:lineRule="auto"/>
              <w:rPr>
                <w:rFonts w:ascii="Arial" w:hAnsi="Arial" w:cs="Arial"/>
                <w:sz w:val="24"/>
                <w:szCs w:val="24"/>
              </w:rPr>
            </w:pPr>
            <w:r w:rsidRPr="003A38B4">
              <w:rPr>
                <w:rFonts w:ascii="Arial" w:hAnsi="Arial" w:cs="Arial"/>
                <w:sz w:val="24"/>
                <w:szCs w:val="24"/>
              </w:rPr>
              <w:t>Volunteers are expected to attend compulsory training delivered by Inclusion Gloucestershire</w:t>
            </w:r>
            <w:r>
              <w:rPr>
                <w:rFonts w:ascii="Arial" w:hAnsi="Arial" w:cs="Arial"/>
                <w:sz w:val="24"/>
                <w:szCs w:val="24"/>
              </w:rPr>
              <w:t>,</w:t>
            </w:r>
            <w:r w:rsidRPr="003A38B4">
              <w:rPr>
                <w:rFonts w:ascii="Arial" w:hAnsi="Arial" w:cs="Arial"/>
                <w:sz w:val="24"/>
                <w:szCs w:val="24"/>
              </w:rPr>
              <w:t xml:space="preserve"> such as health and safety and fire safety</w:t>
            </w:r>
            <w:r w:rsidR="007A14A6">
              <w:rPr>
                <w:rFonts w:ascii="Arial" w:hAnsi="Arial" w:cs="Arial"/>
                <w:sz w:val="24"/>
                <w:szCs w:val="24"/>
              </w:rPr>
              <w:t xml:space="preserve"> if relevant</w:t>
            </w:r>
            <w:r w:rsidRPr="003A38B4">
              <w:rPr>
                <w:rFonts w:ascii="Arial" w:hAnsi="Arial" w:cs="Arial"/>
                <w:sz w:val="24"/>
                <w:szCs w:val="24"/>
              </w:rPr>
              <w:t xml:space="preserve">. </w:t>
            </w:r>
          </w:p>
          <w:p w14:paraId="25E4D2DC" w14:textId="77777777" w:rsidR="00C27124" w:rsidRPr="006E5932" w:rsidRDefault="00C27124" w:rsidP="00743132">
            <w:pPr>
              <w:rPr>
                <w:rFonts w:ascii="Arial" w:hAnsi="Arial" w:cs="Arial"/>
                <w:sz w:val="24"/>
                <w:szCs w:val="24"/>
              </w:rPr>
            </w:pPr>
          </w:p>
        </w:tc>
      </w:tr>
      <w:tr w:rsidR="00C27124" w14:paraId="7594D123" w14:textId="77777777" w:rsidTr="00743132">
        <w:tc>
          <w:tcPr>
            <w:tcW w:w="2859" w:type="dxa"/>
          </w:tcPr>
          <w:p w14:paraId="247F6569" w14:textId="77777777" w:rsidR="00C27124" w:rsidRPr="00A540DF" w:rsidRDefault="00C27124" w:rsidP="00743132">
            <w:pPr>
              <w:rPr>
                <w:rFonts w:ascii="Arial" w:hAnsi="Arial" w:cs="Arial"/>
                <w:b/>
                <w:sz w:val="24"/>
                <w:szCs w:val="24"/>
              </w:rPr>
            </w:pPr>
            <w:r w:rsidRPr="00A540DF">
              <w:rPr>
                <w:rFonts w:ascii="Arial" w:hAnsi="Arial" w:cs="Arial"/>
                <w:b/>
                <w:sz w:val="24"/>
                <w:szCs w:val="24"/>
              </w:rPr>
              <w:lastRenderedPageBreak/>
              <w:t>Support Offered:</w:t>
            </w:r>
          </w:p>
        </w:tc>
        <w:tc>
          <w:tcPr>
            <w:tcW w:w="6917" w:type="dxa"/>
          </w:tcPr>
          <w:p w14:paraId="428C4BC1" w14:textId="714DF015" w:rsidR="00C27124" w:rsidRDefault="00C27124" w:rsidP="00BB2E7A">
            <w:pPr>
              <w:pStyle w:val="ListParagraph"/>
              <w:numPr>
                <w:ilvl w:val="0"/>
                <w:numId w:val="7"/>
              </w:numPr>
              <w:spacing w:after="0" w:line="240" w:lineRule="auto"/>
              <w:rPr>
                <w:rFonts w:ascii="Arial" w:hAnsi="Arial" w:cs="Arial"/>
                <w:sz w:val="24"/>
                <w:szCs w:val="24"/>
              </w:rPr>
            </w:pPr>
            <w:r w:rsidRPr="00981319">
              <w:rPr>
                <w:rFonts w:ascii="Arial" w:hAnsi="Arial" w:cs="Arial"/>
                <w:sz w:val="24"/>
                <w:szCs w:val="24"/>
              </w:rPr>
              <w:t xml:space="preserve">You will work alongside Inclusion Gloucestershire staff, some of whom are experts by experience </w:t>
            </w:r>
          </w:p>
          <w:p w14:paraId="560050BC" w14:textId="77777777" w:rsidR="00981319" w:rsidRPr="00834707" w:rsidRDefault="00981319" w:rsidP="00981319">
            <w:pPr>
              <w:pStyle w:val="ListParagraph"/>
              <w:spacing w:after="0" w:line="240" w:lineRule="auto"/>
              <w:rPr>
                <w:rFonts w:ascii="Arial" w:hAnsi="Arial" w:cs="Arial"/>
                <w:sz w:val="24"/>
                <w:szCs w:val="24"/>
              </w:rPr>
            </w:pPr>
          </w:p>
          <w:p w14:paraId="6ED29DE0" w14:textId="2A10B88B" w:rsidR="008C21E0" w:rsidRDefault="008C21E0" w:rsidP="008C21E0">
            <w:pPr>
              <w:pStyle w:val="ListParagraph"/>
              <w:numPr>
                <w:ilvl w:val="0"/>
                <w:numId w:val="7"/>
              </w:numPr>
              <w:spacing w:after="0" w:line="240" w:lineRule="auto"/>
              <w:rPr>
                <w:rFonts w:ascii="Arial" w:hAnsi="Arial" w:cs="Arial"/>
                <w:sz w:val="24"/>
                <w:szCs w:val="24"/>
              </w:rPr>
            </w:pPr>
            <w:r w:rsidRPr="006E5932">
              <w:rPr>
                <w:rFonts w:ascii="Arial" w:hAnsi="Arial" w:cs="Arial"/>
                <w:sz w:val="24"/>
                <w:szCs w:val="24"/>
              </w:rPr>
              <w:t xml:space="preserve">You will receive </w:t>
            </w:r>
            <w:r>
              <w:rPr>
                <w:rFonts w:ascii="Arial" w:hAnsi="Arial" w:cs="Arial"/>
                <w:sz w:val="24"/>
                <w:szCs w:val="24"/>
              </w:rPr>
              <w:t>supervision sessions</w:t>
            </w:r>
            <w:r w:rsidR="00981319">
              <w:rPr>
                <w:rFonts w:ascii="Arial" w:hAnsi="Arial" w:cs="Arial"/>
                <w:sz w:val="24"/>
                <w:szCs w:val="24"/>
              </w:rPr>
              <w:t xml:space="preserve"> (one to one time with your supervisor) </w:t>
            </w:r>
            <w:r>
              <w:rPr>
                <w:rFonts w:ascii="Arial" w:hAnsi="Arial" w:cs="Arial"/>
                <w:sz w:val="24"/>
                <w:szCs w:val="24"/>
              </w:rPr>
              <w:t>regularly as well as more informal support throughout your volunteering</w:t>
            </w:r>
            <w:r w:rsidRPr="006E5932">
              <w:rPr>
                <w:rFonts w:ascii="Arial" w:hAnsi="Arial" w:cs="Arial"/>
                <w:sz w:val="24"/>
                <w:szCs w:val="24"/>
              </w:rPr>
              <w:t>.</w:t>
            </w:r>
          </w:p>
          <w:p w14:paraId="1B4307F4" w14:textId="2DC4B7F9" w:rsidR="00C27124" w:rsidRPr="00834707" w:rsidRDefault="00C27124" w:rsidP="008C21E0">
            <w:pPr>
              <w:pStyle w:val="ListParagraph"/>
              <w:spacing w:after="0" w:line="240" w:lineRule="auto"/>
              <w:rPr>
                <w:rFonts w:ascii="Arial" w:hAnsi="Arial" w:cs="Arial"/>
                <w:sz w:val="24"/>
                <w:szCs w:val="24"/>
              </w:rPr>
            </w:pPr>
          </w:p>
        </w:tc>
      </w:tr>
      <w:tr w:rsidR="00C27124" w14:paraId="5AAE0C88" w14:textId="77777777" w:rsidTr="00743132">
        <w:tc>
          <w:tcPr>
            <w:tcW w:w="2859" w:type="dxa"/>
          </w:tcPr>
          <w:p w14:paraId="69282014" w14:textId="77777777" w:rsidR="00C27124" w:rsidRPr="00A540DF" w:rsidRDefault="00C27124" w:rsidP="00743132">
            <w:pPr>
              <w:rPr>
                <w:rFonts w:ascii="Arial" w:hAnsi="Arial" w:cs="Arial"/>
                <w:b/>
                <w:sz w:val="24"/>
                <w:szCs w:val="24"/>
              </w:rPr>
            </w:pPr>
            <w:r>
              <w:rPr>
                <w:rFonts w:ascii="Arial" w:hAnsi="Arial" w:cs="Arial"/>
                <w:b/>
                <w:sz w:val="24"/>
                <w:szCs w:val="24"/>
              </w:rPr>
              <w:t>Expenses:</w:t>
            </w:r>
          </w:p>
        </w:tc>
        <w:tc>
          <w:tcPr>
            <w:tcW w:w="6917" w:type="dxa"/>
          </w:tcPr>
          <w:p w14:paraId="43637C8D" w14:textId="77777777" w:rsidR="00C27124" w:rsidRPr="006E5932" w:rsidRDefault="00C27124" w:rsidP="00C27124">
            <w:pPr>
              <w:pStyle w:val="ListParagraph"/>
              <w:numPr>
                <w:ilvl w:val="0"/>
                <w:numId w:val="7"/>
              </w:numPr>
              <w:spacing w:after="0" w:line="240" w:lineRule="auto"/>
              <w:rPr>
                <w:rFonts w:ascii="Arial" w:hAnsi="Arial" w:cs="Arial"/>
                <w:sz w:val="24"/>
                <w:szCs w:val="24"/>
              </w:rPr>
            </w:pPr>
            <w:r>
              <w:rPr>
                <w:rFonts w:ascii="Arial" w:hAnsi="Arial" w:cs="Arial"/>
                <w:sz w:val="24"/>
                <w:szCs w:val="24"/>
              </w:rPr>
              <w:t>Inclusion Gloucestershire will pay out of pocket expenses for travel.</w:t>
            </w:r>
          </w:p>
        </w:tc>
      </w:tr>
    </w:tbl>
    <w:p w14:paraId="6223990B" w14:textId="77777777" w:rsidR="00C27124" w:rsidRDefault="00C27124" w:rsidP="00C27124"/>
    <w:p w14:paraId="70E24CF9" w14:textId="58829824" w:rsidR="00550E57" w:rsidRPr="00AA6C0A" w:rsidRDefault="00AA6C0A">
      <w:pPr>
        <w:rPr>
          <w:rFonts w:ascii="Arial" w:hAnsi="Arial" w:cs="Arial"/>
          <w:sz w:val="24"/>
          <w:szCs w:val="24"/>
        </w:rPr>
      </w:pPr>
      <w:r>
        <w:tab/>
      </w:r>
      <w:r>
        <w:tab/>
      </w:r>
      <w:r>
        <w:tab/>
      </w:r>
      <w:r>
        <w:tab/>
      </w:r>
      <w:r>
        <w:tab/>
      </w:r>
      <w:r>
        <w:tab/>
      </w:r>
      <w:r>
        <w:tab/>
      </w:r>
      <w:r>
        <w:tab/>
      </w:r>
      <w:r>
        <w:tab/>
      </w:r>
      <w:r>
        <w:tab/>
      </w:r>
      <w:r w:rsidR="0051309E">
        <w:rPr>
          <w:rFonts w:ascii="Arial" w:hAnsi="Arial" w:cs="Arial"/>
          <w:sz w:val="24"/>
          <w:szCs w:val="24"/>
        </w:rPr>
        <w:t>May</w:t>
      </w:r>
      <w:r w:rsidRPr="00AA6C0A">
        <w:rPr>
          <w:rFonts w:ascii="Arial" w:hAnsi="Arial" w:cs="Arial"/>
          <w:sz w:val="24"/>
          <w:szCs w:val="24"/>
        </w:rPr>
        <w:t xml:space="preserve"> 2021</w:t>
      </w:r>
    </w:p>
    <w:sectPr w:rsidR="00550E57" w:rsidRPr="00AA6C0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5096C7" w14:textId="77777777" w:rsidR="001E02E6" w:rsidRDefault="001E02E6" w:rsidP="00981319">
      <w:pPr>
        <w:spacing w:after="0" w:line="240" w:lineRule="auto"/>
      </w:pPr>
      <w:r>
        <w:separator/>
      </w:r>
    </w:p>
  </w:endnote>
  <w:endnote w:type="continuationSeparator" w:id="0">
    <w:p w14:paraId="26F364FC" w14:textId="77777777" w:rsidR="001E02E6" w:rsidRDefault="001E02E6" w:rsidP="00981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DA3309" w14:textId="77777777" w:rsidR="001E02E6" w:rsidRDefault="001E02E6" w:rsidP="00981319">
      <w:pPr>
        <w:spacing w:after="0" w:line="240" w:lineRule="auto"/>
      </w:pPr>
      <w:r>
        <w:separator/>
      </w:r>
    </w:p>
  </w:footnote>
  <w:footnote w:type="continuationSeparator" w:id="0">
    <w:p w14:paraId="7370A2A1" w14:textId="77777777" w:rsidR="001E02E6" w:rsidRDefault="001E02E6" w:rsidP="009813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1354A"/>
    <w:multiLevelType w:val="hybridMultilevel"/>
    <w:tmpl w:val="423684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4F357E"/>
    <w:multiLevelType w:val="hybridMultilevel"/>
    <w:tmpl w:val="A2841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C43318"/>
    <w:multiLevelType w:val="hybridMultilevel"/>
    <w:tmpl w:val="C09CB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E035AF"/>
    <w:multiLevelType w:val="hybridMultilevel"/>
    <w:tmpl w:val="80F47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00682A"/>
    <w:multiLevelType w:val="hybridMultilevel"/>
    <w:tmpl w:val="ACF0D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80011F"/>
    <w:multiLevelType w:val="hybridMultilevel"/>
    <w:tmpl w:val="60DA0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52648D"/>
    <w:multiLevelType w:val="hybridMultilevel"/>
    <w:tmpl w:val="9466A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8809EC"/>
    <w:multiLevelType w:val="hybridMultilevel"/>
    <w:tmpl w:val="5C7C899C"/>
    <w:lvl w:ilvl="0" w:tplc="2ABAA58C">
      <w:start w:val="124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6922A3"/>
    <w:multiLevelType w:val="hybridMultilevel"/>
    <w:tmpl w:val="FCBA29E6"/>
    <w:lvl w:ilvl="0" w:tplc="2ABAA58C">
      <w:start w:val="1242"/>
      <w:numFmt w:val="bullet"/>
      <w:lvlText w:val="-"/>
      <w:lvlJc w:val="left"/>
      <w:pPr>
        <w:ind w:left="792" w:hanging="360"/>
      </w:pPr>
      <w:rPr>
        <w:rFonts w:ascii="Arial" w:eastAsiaTheme="minorHAnsi" w:hAnsi="Arial" w:cs="Aria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9" w15:restartNumberingAfterBreak="0">
    <w:nsid w:val="51E217AA"/>
    <w:multiLevelType w:val="hybridMultilevel"/>
    <w:tmpl w:val="1874A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9"/>
  </w:num>
  <w:num w:numId="6">
    <w:abstractNumId w:val="5"/>
  </w:num>
  <w:num w:numId="7">
    <w:abstractNumId w:val="4"/>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124"/>
    <w:rsid w:val="00074075"/>
    <w:rsid w:val="001E02E6"/>
    <w:rsid w:val="00276CD7"/>
    <w:rsid w:val="0051309E"/>
    <w:rsid w:val="00550E57"/>
    <w:rsid w:val="005D6C49"/>
    <w:rsid w:val="005F2EBE"/>
    <w:rsid w:val="006902A5"/>
    <w:rsid w:val="00716B24"/>
    <w:rsid w:val="00750873"/>
    <w:rsid w:val="007A14A6"/>
    <w:rsid w:val="007F21AF"/>
    <w:rsid w:val="008C21E0"/>
    <w:rsid w:val="00902F4A"/>
    <w:rsid w:val="00981319"/>
    <w:rsid w:val="00A515C3"/>
    <w:rsid w:val="00A73C3F"/>
    <w:rsid w:val="00AA6C0A"/>
    <w:rsid w:val="00AD0CB3"/>
    <w:rsid w:val="00BD7A26"/>
    <w:rsid w:val="00C27124"/>
    <w:rsid w:val="00D53F3B"/>
    <w:rsid w:val="00DF1ECE"/>
    <w:rsid w:val="00E92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63F67"/>
  <w15:chartTrackingRefBased/>
  <w15:docId w15:val="{41C20C4A-A40F-496D-ADF5-684D7F06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12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7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7124"/>
    <w:pPr>
      <w:ind w:left="720"/>
      <w:contextualSpacing/>
    </w:pPr>
  </w:style>
  <w:style w:type="character" w:styleId="CommentReference">
    <w:name w:val="annotation reference"/>
    <w:basedOn w:val="DefaultParagraphFont"/>
    <w:uiPriority w:val="99"/>
    <w:semiHidden/>
    <w:unhideWhenUsed/>
    <w:rsid w:val="00C27124"/>
    <w:rPr>
      <w:sz w:val="16"/>
      <w:szCs w:val="16"/>
    </w:rPr>
  </w:style>
  <w:style w:type="paragraph" w:styleId="CommentText">
    <w:name w:val="annotation text"/>
    <w:basedOn w:val="Normal"/>
    <w:link w:val="CommentTextChar"/>
    <w:uiPriority w:val="99"/>
    <w:semiHidden/>
    <w:unhideWhenUsed/>
    <w:rsid w:val="00C27124"/>
    <w:pPr>
      <w:spacing w:line="240" w:lineRule="auto"/>
    </w:pPr>
    <w:rPr>
      <w:sz w:val="20"/>
      <w:szCs w:val="20"/>
    </w:rPr>
  </w:style>
  <w:style w:type="character" w:customStyle="1" w:styleId="CommentTextChar">
    <w:name w:val="Comment Text Char"/>
    <w:basedOn w:val="DefaultParagraphFont"/>
    <w:link w:val="CommentText"/>
    <w:uiPriority w:val="99"/>
    <w:semiHidden/>
    <w:rsid w:val="00C27124"/>
    <w:rPr>
      <w:sz w:val="20"/>
      <w:szCs w:val="20"/>
    </w:rPr>
  </w:style>
  <w:style w:type="paragraph" w:styleId="BalloonText">
    <w:name w:val="Balloon Text"/>
    <w:basedOn w:val="Normal"/>
    <w:link w:val="BalloonTextChar"/>
    <w:uiPriority w:val="99"/>
    <w:semiHidden/>
    <w:unhideWhenUsed/>
    <w:rsid w:val="00C271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124"/>
    <w:rPr>
      <w:rFonts w:ascii="Segoe UI" w:hAnsi="Segoe UI" w:cs="Segoe UI"/>
      <w:sz w:val="18"/>
      <w:szCs w:val="18"/>
    </w:rPr>
  </w:style>
  <w:style w:type="paragraph" w:styleId="Header">
    <w:name w:val="header"/>
    <w:basedOn w:val="Normal"/>
    <w:link w:val="HeaderChar"/>
    <w:uiPriority w:val="99"/>
    <w:unhideWhenUsed/>
    <w:rsid w:val="009813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1319"/>
  </w:style>
  <w:style w:type="paragraph" w:styleId="Footer">
    <w:name w:val="footer"/>
    <w:basedOn w:val="Normal"/>
    <w:link w:val="FooterChar"/>
    <w:uiPriority w:val="99"/>
    <w:unhideWhenUsed/>
    <w:rsid w:val="009813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1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3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Allan (Inclusion Glos)</dc:creator>
  <cp:keywords/>
  <dc:description/>
  <cp:lastModifiedBy>Paul Tyrrell</cp:lastModifiedBy>
  <cp:revision>2</cp:revision>
  <dcterms:created xsi:type="dcterms:W3CDTF">2021-05-05T12:52:00Z</dcterms:created>
  <dcterms:modified xsi:type="dcterms:W3CDTF">2021-05-05T12:52:00Z</dcterms:modified>
</cp:coreProperties>
</file>